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6BE" w:rsidRPr="006B7666" w:rsidRDefault="006376BE" w:rsidP="001E5C79">
      <w:pPr>
        <w:spacing w:after="0" w:line="240" w:lineRule="auto"/>
        <w:ind w:left="6237"/>
        <w:rPr>
          <w:rFonts w:ascii="Times New Roman" w:hAnsi="Times New Roman" w:cs="Times New Roman"/>
          <w:b/>
          <w:sz w:val="24"/>
          <w:szCs w:val="24"/>
        </w:rPr>
      </w:pPr>
      <w:r w:rsidRPr="006B7666">
        <w:rPr>
          <w:rFonts w:ascii="Times New Roman" w:hAnsi="Times New Roman" w:cs="Times New Roman"/>
          <w:b/>
          <w:sz w:val="24"/>
          <w:szCs w:val="24"/>
        </w:rPr>
        <w:t>Приложение №</w:t>
      </w:r>
      <w:r w:rsidR="00873337" w:rsidRPr="006B7666">
        <w:rPr>
          <w:rFonts w:ascii="Times New Roman" w:hAnsi="Times New Roman" w:cs="Times New Roman"/>
          <w:b/>
          <w:sz w:val="24"/>
          <w:szCs w:val="24"/>
        </w:rPr>
        <w:t>1</w:t>
      </w:r>
      <w:r w:rsidRPr="006B7666">
        <w:rPr>
          <w:rFonts w:ascii="Times New Roman" w:hAnsi="Times New Roman" w:cs="Times New Roman"/>
          <w:b/>
          <w:sz w:val="24"/>
          <w:szCs w:val="24"/>
        </w:rPr>
        <w:t xml:space="preserve"> к приказу </w:t>
      </w:r>
      <w:r w:rsidRPr="006B7666">
        <w:rPr>
          <w:rFonts w:ascii="Times New Roman" w:hAnsi="Times New Roman" w:cs="Times New Roman"/>
          <w:b/>
          <w:sz w:val="24"/>
          <w:szCs w:val="24"/>
        </w:rPr>
        <w:br/>
      </w:r>
      <w:r w:rsidR="001E5C79" w:rsidRPr="006B7666">
        <w:rPr>
          <w:rFonts w:ascii="Times New Roman" w:hAnsi="Times New Roman" w:cs="Times New Roman"/>
          <w:b/>
          <w:sz w:val="24"/>
          <w:szCs w:val="24"/>
        </w:rPr>
        <w:t xml:space="preserve">МКУ Управления образования </w:t>
      </w:r>
    </w:p>
    <w:p w:rsidR="001E5C79" w:rsidRPr="006B7666" w:rsidRDefault="001E5C79" w:rsidP="001E5C79">
      <w:pPr>
        <w:spacing w:after="0" w:line="240" w:lineRule="auto"/>
        <w:ind w:left="6237"/>
        <w:rPr>
          <w:rFonts w:ascii="Times New Roman" w:hAnsi="Times New Roman" w:cs="Times New Roman"/>
          <w:b/>
          <w:sz w:val="24"/>
          <w:szCs w:val="24"/>
        </w:rPr>
      </w:pPr>
      <w:r w:rsidRPr="006B7666">
        <w:rPr>
          <w:rFonts w:ascii="Times New Roman" w:hAnsi="Times New Roman" w:cs="Times New Roman"/>
          <w:b/>
          <w:sz w:val="24"/>
          <w:szCs w:val="24"/>
        </w:rPr>
        <w:t xml:space="preserve">МР Илишевский район </w:t>
      </w:r>
    </w:p>
    <w:p w:rsidR="001E5C79" w:rsidRPr="006B7666" w:rsidRDefault="00F00BB2" w:rsidP="006376BE">
      <w:pPr>
        <w:spacing w:after="0" w:line="240" w:lineRule="auto"/>
        <w:ind w:left="6237"/>
        <w:rPr>
          <w:rFonts w:ascii="Times New Roman" w:hAnsi="Times New Roman" w:cs="Times New Roman"/>
          <w:b/>
          <w:sz w:val="24"/>
          <w:szCs w:val="24"/>
        </w:rPr>
      </w:pPr>
      <w:r w:rsidRPr="006B7666">
        <w:rPr>
          <w:rFonts w:ascii="Times New Roman" w:hAnsi="Times New Roman" w:cs="Times New Roman"/>
          <w:b/>
          <w:sz w:val="24"/>
          <w:szCs w:val="24"/>
        </w:rPr>
        <w:t>от «</w:t>
      </w:r>
      <w:r w:rsidR="00A25FAD">
        <w:rPr>
          <w:rFonts w:ascii="Times New Roman" w:hAnsi="Times New Roman" w:cs="Times New Roman"/>
          <w:b/>
          <w:sz w:val="24"/>
          <w:szCs w:val="24"/>
        </w:rPr>
        <w:t>1</w:t>
      </w:r>
      <w:r w:rsidR="009E7EA3">
        <w:rPr>
          <w:rFonts w:ascii="Times New Roman" w:hAnsi="Times New Roman" w:cs="Times New Roman"/>
          <w:b/>
          <w:sz w:val="24"/>
          <w:szCs w:val="24"/>
        </w:rPr>
        <w:t>2</w:t>
      </w:r>
      <w:r w:rsidRPr="006B7666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DA38C1">
        <w:rPr>
          <w:rFonts w:ascii="Times New Roman" w:hAnsi="Times New Roman" w:cs="Times New Roman"/>
          <w:b/>
          <w:sz w:val="24"/>
          <w:szCs w:val="24"/>
        </w:rPr>
        <w:t xml:space="preserve">января </w:t>
      </w:r>
      <w:r w:rsidRPr="006B7666">
        <w:rPr>
          <w:rFonts w:ascii="Times New Roman" w:hAnsi="Times New Roman" w:cs="Times New Roman"/>
          <w:b/>
          <w:sz w:val="24"/>
          <w:szCs w:val="24"/>
        </w:rPr>
        <w:t>20</w:t>
      </w:r>
      <w:r w:rsidR="006B7666" w:rsidRPr="006B7666">
        <w:rPr>
          <w:rFonts w:ascii="Times New Roman" w:hAnsi="Times New Roman" w:cs="Times New Roman"/>
          <w:b/>
          <w:sz w:val="24"/>
          <w:szCs w:val="24"/>
        </w:rPr>
        <w:t>2</w:t>
      </w:r>
      <w:r w:rsidR="009E7EA3">
        <w:rPr>
          <w:rFonts w:ascii="Times New Roman" w:hAnsi="Times New Roman" w:cs="Times New Roman"/>
          <w:b/>
          <w:sz w:val="24"/>
          <w:szCs w:val="24"/>
        </w:rPr>
        <w:t>6</w:t>
      </w:r>
      <w:r w:rsidR="006376BE" w:rsidRPr="006B7666">
        <w:rPr>
          <w:rFonts w:ascii="Times New Roman" w:hAnsi="Times New Roman" w:cs="Times New Roman"/>
          <w:b/>
          <w:sz w:val="24"/>
          <w:szCs w:val="24"/>
        </w:rPr>
        <w:t>г.</w:t>
      </w:r>
    </w:p>
    <w:p w:rsidR="006376BE" w:rsidRPr="006B7666" w:rsidRDefault="006376BE" w:rsidP="006376BE">
      <w:pPr>
        <w:spacing w:after="0" w:line="240" w:lineRule="auto"/>
        <w:ind w:left="6237"/>
        <w:rPr>
          <w:rFonts w:ascii="Times New Roman" w:hAnsi="Times New Roman" w:cs="Times New Roman"/>
          <w:b/>
          <w:sz w:val="24"/>
          <w:szCs w:val="24"/>
        </w:rPr>
      </w:pPr>
      <w:r w:rsidRPr="006B7666">
        <w:rPr>
          <w:rFonts w:ascii="Times New Roman" w:hAnsi="Times New Roman" w:cs="Times New Roman"/>
          <w:b/>
          <w:sz w:val="24"/>
          <w:szCs w:val="24"/>
        </w:rPr>
        <w:t>№</w:t>
      </w:r>
      <w:r w:rsidR="008C74DD">
        <w:rPr>
          <w:rFonts w:ascii="Times New Roman" w:hAnsi="Times New Roman" w:cs="Times New Roman"/>
          <w:b/>
          <w:sz w:val="24"/>
          <w:szCs w:val="24"/>
        </w:rPr>
        <w:t>2</w:t>
      </w:r>
      <w:bookmarkStart w:id="0" w:name="_GoBack"/>
      <w:bookmarkEnd w:id="0"/>
    </w:p>
    <w:p w:rsidR="006376BE" w:rsidRDefault="006376BE" w:rsidP="006376BE">
      <w:pPr>
        <w:spacing w:after="0" w:line="240" w:lineRule="auto"/>
        <w:ind w:firstLine="14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2DEA" w:rsidRDefault="00815073" w:rsidP="006376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Поряд</w:t>
      </w:r>
      <w:r w:rsidR="001E3BE6">
        <w:rPr>
          <w:rFonts w:ascii="Times New Roman" w:hAnsi="Times New Roman" w:cs="Times New Roman"/>
          <w:b/>
          <w:sz w:val="28"/>
          <w:szCs w:val="28"/>
        </w:rPr>
        <w:t xml:space="preserve">ок </w:t>
      </w:r>
      <w:r w:rsidR="00342DEA" w:rsidRPr="00342DEA">
        <w:rPr>
          <w:rFonts w:ascii="Times New Roman" w:hAnsi="Times New Roman" w:cs="Times New Roman"/>
          <w:b/>
          <w:sz w:val="28"/>
          <w:szCs w:val="28"/>
        </w:rPr>
        <w:t xml:space="preserve">проведения </w:t>
      </w:r>
      <w:r w:rsidR="0045009D">
        <w:rPr>
          <w:rFonts w:ascii="Times New Roman" w:hAnsi="Times New Roman" w:cs="Times New Roman"/>
          <w:b/>
          <w:sz w:val="28"/>
          <w:szCs w:val="28"/>
        </w:rPr>
        <w:t xml:space="preserve">районного </w:t>
      </w:r>
      <w:r w:rsidR="00342DEA" w:rsidRPr="00342DEA">
        <w:rPr>
          <w:rFonts w:ascii="Times New Roman" w:hAnsi="Times New Roman" w:cs="Times New Roman"/>
          <w:b/>
          <w:sz w:val="28"/>
          <w:szCs w:val="28"/>
        </w:rPr>
        <w:t>конкурса</w:t>
      </w:r>
    </w:p>
    <w:p w:rsidR="00342DEA" w:rsidRPr="00342DEA" w:rsidRDefault="00342DEA" w:rsidP="006376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2DEA">
        <w:rPr>
          <w:rFonts w:ascii="Times New Roman" w:hAnsi="Times New Roman" w:cs="Times New Roman"/>
          <w:b/>
          <w:sz w:val="28"/>
          <w:szCs w:val="28"/>
        </w:rPr>
        <w:t xml:space="preserve">«Учитель года </w:t>
      </w:r>
      <w:r w:rsidR="000F112A">
        <w:rPr>
          <w:rFonts w:ascii="Times New Roman" w:hAnsi="Times New Roman" w:cs="Times New Roman"/>
          <w:b/>
          <w:sz w:val="28"/>
          <w:szCs w:val="28"/>
        </w:rPr>
        <w:t>района</w:t>
      </w:r>
      <w:r w:rsidRPr="00342DEA">
        <w:rPr>
          <w:rFonts w:ascii="Times New Roman" w:hAnsi="Times New Roman" w:cs="Times New Roman"/>
          <w:b/>
          <w:sz w:val="28"/>
          <w:szCs w:val="28"/>
        </w:rPr>
        <w:t>»</w:t>
      </w:r>
    </w:p>
    <w:p w:rsidR="006376BE" w:rsidRDefault="006376BE" w:rsidP="006376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F47" w:rsidRPr="0013714F" w:rsidRDefault="006376BE" w:rsidP="0013714F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342DEA" w:rsidRPr="00342DEA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143937" w:rsidRPr="00342DEA" w:rsidRDefault="00342DEA" w:rsidP="0013714F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1F47">
        <w:rPr>
          <w:rFonts w:ascii="Times New Roman" w:hAnsi="Times New Roman" w:cs="Times New Roman"/>
          <w:sz w:val="28"/>
          <w:szCs w:val="28"/>
        </w:rPr>
        <w:t xml:space="preserve">Настоящий Порядок проведения </w:t>
      </w:r>
      <w:r w:rsidR="0045009D">
        <w:rPr>
          <w:rFonts w:ascii="Times New Roman" w:hAnsi="Times New Roman" w:cs="Times New Roman"/>
          <w:sz w:val="28"/>
          <w:szCs w:val="28"/>
        </w:rPr>
        <w:t>районного</w:t>
      </w:r>
      <w:r w:rsidRPr="00111F47">
        <w:rPr>
          <w:rFonts w:ascii="Times New Roman" w:hAnsi="Times New Roman" w:cs="Times New Roman"/>
          <w:sz w:val="28"/>
          <w:szCs w:val="28"/>
        </w:rPr>
        <w:t xml:space="preserve"> конкурса «Учитель года </w:t>
      </w:r>
      <w:r w:rsidR="0045009D">
        <w:rPr>
          <w:rFonts w:ascii="Times New Roman" w:hAnsi="Times New Roman" w:cs="Times New Roman"/>
          <w:sz w:val="28"/>
          <w:szCs w:val="28"/>
        </w:rPr>
        <w:t>района</w:t>
      </w:r>
      <w:r w:rsidRPr="00111F47">
        <w:rPr>
          <w:rFonts w:ascii="Times New Roman" w:hAnsi="Times New Roman" w:cs="Times New Roman"/>
          <w:sz w:val="28"/>
          <w:szCs w:val="28"/>
        </w:rPr>
        <w:t>» (далее соот</w:t>
      </w:r>
      <w:r w:rsidR="00111F47" w:rsidRPr="00111F47">
        <w:rPr>
          <w:rFonts w:ascii="Times New Roman" w:hAnsi="Times New Roman" w:cs="Times New Roman"/>
          <w:sz w:val="28"/>
          <w:szCs w:val="28"/>
        </w:rPr>
        <w:t xml:space="preserve">ветственно – Порядок, </w:t>
      </w:r>
      <w:r w:rsidR="00111F47">
        <w:rPr>
          <w:rFonts w:ascii="Times New Roman" w:hAnsi="Times New Roman" w:cs="Times New Roman"/>
          <w:sz w:val="28"/>
          <w:szCs w:val="28"/>
        </w:rPr>
        <w:t>К</w:t>
      </w:r>
      <w:r w:rsidR="00111F47" w:rsidRPr="00111F47">
        <w:rPr>
          <w:rFonts w:ascii="Times New Roman" w:hAnsi="Times New Roman" w:cs="Times New Roman"/>
          <w:sz w:val="28"/>
          <w:szCs w:val="28"/>
        </w:rPr>
        <w:t xml:space="preserve">онкурс) принят в соответствии с Положением о </w:t>
      </w:r>
      <w:r w:rsidR="0045009D">
        <w:rPr>
          <w:rFonts w:ascii="Times New Roman" w:hAnsi="Times New Roman"/>
          <w:sz w:val="28"/>
          <w:szCs w:val="28"/>
        </w:rPr>
        <w:t xml:space="preserve">районном </w:t>
      </w:r>
      <w:r w:rsidR="00111F47" w:rsidRPr="00111F47">
        <w:rPr>
          <w:rFonts w:ascii="Times New Roman" w:hAnsi="Times New Roman"/>
          <w:sz w:val="28"/>
          <w:szCs w:val="28"/>
        </w:rPr>
        <w:t xml:space="preserve">конкурсе «Учитель года </w:t>
      </w:r>
      <w:r w:rsidR="0045009D">
        <w:rPr>
          <w:rFonts w:ascii="Times New Roman" w:hAnsi="Times New Roman"/>
          <w:sz w:val="28"/>
          <w:szCs w:val="28"/>
        </w:rPr>
        <w:t>района</w:t>
      </w:r>
      <w:r w:rsidR="00111F47" w:rsidRPr="00111F47">
        <w:rPr>
          <w:rFonts w:ascii="Times New Roman" w:hAnsi="Times New Roman"/>
          <w:sz w:val="28"/>
          <w:szCs w:val="28"/>
        </w:rPr>
        <w:t xml:space="preserve">» (далее – Положение) </w:t>
      </w:r>
      <w:r w:rsidR="00111F47" w:rsidRPr="00111F47">
        <w:rPr>
          <w:rFonts w:ascii="Times New Roman" w:hAnsi="Times New Roman" w:cs="Times New Roman"/>
          <w:sz w:val="28"/>
          <w:szCs w:val="28"/>
        </w:rPr>
        <w:t>и устанавливает перечень документов и материалов, предъявляемых для участия в конкурсе, структуру конкурсных испытаний, формат их п</w:t>
      </w:r>
      <w:r w:rsidR="0013714F">
        <w:rPr>
          <w:rFonts w:ascii="Times New Roman" w:hAnsi="Times New Roman" w:cs="Times New Roman"/>
          <w:sz w:val="28"/>
          <w:szCs w:val="28"/>
        </w:rPr>
        <w:t>роведения и критерии их оценки.</w:t>
      </w:r>
    </w:p>
    <w:p w:rsidR="001423CA" w:rsidRPr="00F52032" w:rsidRDefault="00342DEA" w:rsidP="0013714F">
      <w:pPr>
        <w:tabs>
          <w:tab w:val="left" w:pos="1134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2032">
        <w:rPr>
          <w:rFonts w:ascii="Times New Roman" w:hAnsi="Times New Roman" w:cs="Times New Roman"/>
          <w:b/>
          <w:sz w:val="28"/>
          <w:szCs w:val="28"/>
        </w:rPr>
        <w:t>2.</w:t>
      </w:r>
      <w:r w:rsidR="001423CA">
        <w:rPr>
          <w:rFonts w:ascii="Times New Roman" w:hAnsi="Times New Roman" w:cs="Times New Roman"/>
          <w:b/>
          <w:sz w:val="28"/>
          <w:szCs w:val="28"/>
        </w:rPr>
        <w:tab/>
      </w:r>
      <w:r w:rsidRPr="00F52032">
        <w:rPr>
          <w:rFonts w:ascii="Times New Roman" w:hAnsi="Times New Roman" w:cs="Times New Roman"/>
          <w:b/>
          <w:sz w:val="28"/>
          <w:szCs w:val="28"/>
        </w:rPr>
        <w:t>Представление документов и материалов для участия в конкурсе</w:t>
      </w:r>
    </w:p>
    <w:p w:rsidR="00342DEA" w:rsidRPr="00342DEA" w:rsidRDefault="00111F47" w:rsidP="001423CA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ab/>
      </w:r>
      <w:r w:rsidR="00342DEA" w:rsidRPr="00342DEA">
        <w:rPr>
          <w:rFonts w:ascii="Times New Roman" w:hAnsi="Times New Roman" w:cs="Times New Roman"/>
          <w:sz w:val="28"/>
          <w:szCs w:val="28"/>
        </w:rPr>
        <w:t xml:space="preserve">Для участия в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342DEA" w:rsidRPr="00342DEA">
        <w:rPr>
          <w:rFonts w:ascii="Times New Roman" w:hAnsi="Times New Roman" w:cs="Times New Roman"/>
          <w:sz w:val="28"/>
          <w:szCs w:val="28"/>
        </w:rPr>
        <w:t xml:space="preserve">онкурсе </w:t>
      </w:r>
      <w:r w:rsidR="0045009D">
        <w:rPr>
          <w:rFonts w:ascii="Times New Roman" w:hAnsi="Times New Roman" w:cs="Times New Roman"/>
          <w:sz w:val="28"/>
          <w:szCs w:val="28"/>
        </w:rPr>
        <w:t>образовательные организации</w:t>
      </w:r>
      <w:r w:rsidR="00342DEA" w:rsidRPr="00342DEA">
        <w:rPr>
          <w:rFonts w:ascii="Times New Roman" w:hAnsi="Times New Roman" w:cs="Times New Roman"/>
          <w:sz w:val="28"/>
          <w:szCs w:val="28"/>
        </w:rPr>
        <w:t>, официальным письмом направляют в орг</w:t>
      </w:r>
      <w:r w:rsidR="00342DEA">
        <w:rPr>
          <w:rFonts w:ascii="Times New Roman" w:hAnsi="Times New Roman" w:cs="Times New Roman"/>
          <w:sz w:val="28"/>
          <w:szCs w:val="28"/>
        </w:rPr>
        <w:t>анизационный комитет</w:t>
      </w:r>
      <w:r w:rsidR="0045009D">
        <w:rPr>
          <w:rFonts w:ascii="Times New Roman" w:hAnsi="Times New Roman" w:cs="Times New Roman"/>
          <w:sz w:val="28"/>
          <w:szCs w:val="28"/>
        </w:rPr>
        <w:t xml:space="preserve"> районного</w:t>
      </w:r>
      <w:r w:rsidRPr="00111F47">
        <w:rPr>
          <w:rFonts w:ascii="Times New Roman" w:hAnsi="Times New Roman" w:cs="Times New Roman"/>
          <w:sz w:val="28"/>
          <w:szCs w:val="28"/>
        </w:rPr>
        <w:t xml:space="preserve"> этапа Конкурса (далее – </w:t>
      </w:r>
      <w:r w:rsidR="0045009D">
        <w:rPr>
          <w:rFonts w:ascii="Times New Roman" w:hAnsi="Times New Roman" w:cs="Times New Roman"/>
          <w:sz w:val="28"/>
          <w:szCs w:val="28"/>
        </w:rPr>
        <w:t xml:space="preserve">Районный </w:t>
      </w:r>
      <w:r w:rsidRPr="00111F47">
        <w:rPr>
          <w:rFonts w:ascii="Times New Roman" w:hAnsi="Times New Roman" w:cs="Times New Roman"/>
          <w:sz w:val="28"/>
          <w:szCs w:val="28"/>
        </w:rPr>
        <w:t xml:space="preserve"> оргкомитет)</w:t>
      </w:r>
      <w:r w:rsidR="00342DEA" w:rsidRPr="00342DEA">
        <w:rPr>
          <w:rFonts w:ascii="Times New Roman" w:hAnsi="Times New Roman" w:cs="Times New Roman"/>
          <w:sz w:val="28"/>
          <w:szCs w:val="28"/>
        </w:rPr>
        <w:t>следующие документы и материалы</w:t>
      </w:r>
      <w:r w:rsidR="00815073">
        <w:rPr>
          <w:rFonts w:ascii="Times New Roman" w:hAnsi="Times New Roman" w:cs="Times New Roman"/>
          <w:sz w:val="28"/>
          <w:szCs w:val="28"/>
        </w:rPr>
        <w:t xml:space="preserve"> кандидата на участ</w:t>
      </w:r>
      <w:r w:rsidR="00F7171B">
        <w:rPr>
          <w:rFonts w:ascii="Times New Roman" w:hAnsi="Times New Roman" w:cs="Times New Roman"/>
          <w:sz w:val="28"/>
          <w:szCs w:val="28"/>
        </w:rPr>
        <w:t xml:space="preserve">ие в Конкурсе </w:t>
      </w:r>
      <w:r w:rsidR="00F7171B" w:rsidRPr="00F7171B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2820B8">
        <w:rPr>
          <w:rFonts w:ascii="Times New Roman" w:hAnsi="Times New Roman" w:cs="Times New Roman"/>
          <w:sz w:val="28"/>
          <w:szCs w:val="28"/>
        </w:rPr>
        <w:t>- кандидат</w:t>
      </w:r>
      <w:r w:rsidR="00815073" w:rsidRPr="0054772E">
        <w:rPr>
          <w:rFonts w:ascii="Times New Roman" w:hAnsi="Times New Roman" w:cs="Times New Roman"/>
          <w:sz w:val="28"/>
          <w:szCs w:val="28"/>
        </w:rPr>
        <w:t>)</w:t>
      </w:r>
      <w:r w:rsidR="00342DEA" w:rsidRPr="0054772E">
        <w:rPr>
          <w:rFonts w:ascii="Times New Roman" w:hAnsi="Times New Roman" w:cs="Times New Roman"/>
          <w:sz w:val="28"/>
          <w:szCs w:val="28"/>
        </w:rPr>
        <w:t>:</w:t>
      </w:r>
    </w:p>
    <w:p w:rsidR="00342DEA" w:rsidRPr="00342DEA" w:rsidRDefault="00342DEA" w:rsidP="001423CA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2DEA">
        <w:rPr>
          <w:rFonts w:ascii="Times New Roman" w:hAnsi="Times New Roman" w:cs="Times New Roman"/>
          <w:sz w:val="28"/>
          <w:szCs w:val="28"/>
        </w:rPr>
        <w:t xml:space="preserve">представление </w:t>
      </w:r>
      <w:r w:rsidR="00815073">
        <w:rPr>
          <w:rFonts w:ascii="Times New Roman" w:hAnsi="Times New Roman" w:cs="Times New Roman"/>
          <w:sz w:val="28"/>
          <w:szCs w:val="28"/>
        </w:rPr>
        <w:t>о выдвижении кандида</w:t>
      </w:r>
      <w:r w:rsidR="00037595">
        <w:rPr>
          <w:rFonts w:ascii="Times New Roman" w:hAnsi="Times New Roman" w:cs="Times New Roman"/>
          <w:sz w:val="28"/>
          <w:szCs w:val="28"/>
        </w:rPr>
        <w:t>та</w:t>
      </w:r>
      <w:r w:rsidR="00815073">
        <w:rPr>
          <w:rFonts w:ascii="Times New Roman" w:hAnsi="Times New Roman" w:cs="Times New Roman"/>
          <w:sz w:val="28"/>
          <w:szCs w:val="28"/>
        </w:rPr>
        <w:t xml:space="preserve"> участие в Конкурсе </w:t>
      </w:r>
      <w:r w:rsidRPr="00342DEA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111F47">
        <w:rPr>
          <w:rFonts w:ascii="Times New Roman" w:hAnsi="Times New Roman" w:cs="Times New Roman"/>
          <w:sz w:val="28"/>
          <w:szCs w:val="28"/>
        </w:rPr>
        <w:t>№</w:t>
      </w:r>
      <w:r w:rsidRPr="00342DEA">
        <w:rPr>
          <w:rFonts w:ascii="Times New Roman" w:hAnsi="Times New Roman" w:cs="Times New Roman"/>
          <w:sz w:val="28"/>
          <w:szCs w:val="28"/>
        </w:rPr>
        <w:t>1);</w:t>
      </w:r>
    </w:p>
    <w:p w:rsidR="00342DEA" w:rsidRPr="00342DEA" w:rsidRDefault="00342DEA" w:rsidP="001423CA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2DEA">
        <w:rPr>
          <w:rFonts w:ascii="Times New Roman" w:hAnsi="Times New Roman" w:cs="Times New Roman"/>
          <w:sz w:val="28"/>
          <w:szCs w:val="28"/>
        </w:rPr>
        <w:t>выписку из про</w:t>
      </w:r>
      <w:r w:rsidR="00815073">
        <w:rPr>
          <w:rFonts w:ascii="Times New Roman" w:hAnsi="Times New Roman" w:cs="Times New Roman"/>
          <w:sz w:val="28"/>
          <w:szCs w:val="28"/>
        </w:rPr>
        <w:t xml:space="preserve">токола заседания оргкомитета </w:t>
      </w:r>
      <w:r w:rsidR="006D2727">
        <w:rPr>
          <w:rFonts w:ascii="Times New Roman" w:hAnsi="Times New Roman" w:cs="Times New Roman"/>
          <w:sz w:val="28"/>
          <w:szCs w:val="28"/>
        </w:rPr>
        <w:t xml:space="preserve">школьного </w:t>
      </w:r>
      <w:r w:rsidR="00EB1D61">
        <w:rPr>
          <w:rFonts w:ascii="Times New Roman" w:hAnsi="Times New Roman" w:cs="Times New Roman"/>
          <w:sz w:val="28"/>
          <w:szCs w:val="28"/>
        </w:rPr>
        <w:t>этапа К</w:t>
      </w:r>
      <w:r w:rsidR="002820B8">
        <w:rPr>
          <w:rFonts w:ascii="Times New Roman" w:hAnsi="Times New Roman" w:cs="Times New Roman"/>
          <w:sz w:val="28"/>
          <w:szCs w:val="28"/>
        </w:rPr>
        <w:t>онкурса о выдвижении кандидата</w:t>
      </w:r>
      <w:r w:rsidRPr="00342DEA">
        <w:rPr>
          <w:rFonts w:ascii="Times New Roman" w:hAnsi="Times New Roman" w:cs="Times New Roman"/>
          <w:sz w:val="28"/>
          <w:szCs w:val="28"/>
        </w:rPr>
        <w:t xml:space="preserve"> на участие в </w:t>
      </w:r>
      <w:r w:rsidR="00111F47">
        <w:rPr>
          <w:rFonts w:ascii="Times New Roman" w:hAnsi="Times New Roman" w:cs="Times New Roman"/>
          <w:sz w:val="28"/>
          <w:szCs w:val="28"/>
        </w:rPr>
        <w:t>К</w:t>
      </w:r>
      <w:r w:rsidRPr="00342DEA">
        <w:rPr>
          <w:rFonts w:ascii="Times New Roman" w:hAnsi="Times New Roman" w:cs="Times New Roman"/>
          <w:sz w:val="28"/>
          <w:szCs w:val="28"/>
        </w:rPr>
        <w:t xml:space="preserve">онкурсе (приложение </w:t>
      </w:r>
      <w:r w:rsidR="00111F47">
        <w:rPr>
          <w:rFonts w:ascii="Times New Roman" w:hAnsi="Times New Roman" w:cs="Times New Roman"/>
          <w:sz w:val="28"/>
          <w:szCs w:val="28"/>
        </w:rPr>
        <w:t>№</w:t>
      </w:r>
      <w:r w:rsidRPr="00342DEA">
        <w:rPr>
          <w:rFonts w:ascii="Times New Roman" w:hAnsi="Times New Roman" w:cs="Times New Roman"/>
          <w:sz w:val="28"/>
          <w:szCs w:val="28"/>
        </w:rPr>
        <w:t>2);</w:t>
      </w:r>
    </w:p>
    <w:p w:rsidR="00342DEA" w:rsidRPr="00342DEA" w:rsidRDefault="00153E46" w:rsidP="001423CA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к</w:t>
      </w:r>
      <w:r w:rsidR="00342DEA" w:rsidRPr="00342DEA">
        <w:rPr>
          <w:rFonts w:ascii="Times New Roman" w:hAnsi="Times New Roman" w:cs="Times New Roman"/>
          <w:sz w:val="28"/>
          <w:szCs w:val="28"/>
        </w:rPr>
        <w:t xml:space="preserve">андидата по образцу (приложение </w:t>
      </w:r>
      <w:r w:rsidR="00111F47">
        <w:rPr>
          <w:rFonts w:ascii="Times New Roman" w:hAnsi="Times New Roman" w:cs="Times New Roman"/>
          <w:sz w:val="28"/>
          <w:szCs w:val="28"/>
        </w:rPr>
        <w:t>№</w:t>
      </w:r>
      <w:r w:rsidR="00342DEA" w:rsidRPr="00342DEA">
        <w:rPr>
          <w:rFonts w:ascii="Times New Roman" w:hAnsi="Times New Roman" w:cs="Times New Roman"/>
          <w:sz w:val="28"/>
          <w:szCs w:val="28"/>
        </w:rPr>
        <w:t>3);</w:t>
      </w:r>
    </w:p>
    <w:p w:rsidR="00342DEA" w:rsidRPr="00342DEA" w:rsidRDefault="00342DEA" w:rsidP="001423CA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2DEA">
        <w:rPr>
          <w:rFonts w:ascii="Times New Roman" w:hAnsi="Times New Roman" w:cs="Times New Roman"/>
          <w:sz w:val="28"/>
          <w:szCs w:val="28"/>
        </w:rPr>
        <w:t xml:space="preserve">информационную карту кандидата на участие в </w:t>
      </w:r>
      <w:r w:rsidR="00111F47">
        <w:rPr>
          <w:rFonts w:ascii="Times New Roman" w:hAnsi="Times New Roman" w:cs="Times New Roman"/>
          <w:sz w:val="28"/>
          <w:szCs w:val="28"/>
        </w:rPr>
        <w:t>К</w:t>
      </w:r>
      <w:r w:rsidRPr="00342DEA">
        <w:rPr>
          <w:rFonts w:ascii="Times New Roman" w:hAnsi="Times New Roman" w:cs="Times New Roman"/>
          <w:sz w:val="28"/>
          <w:szCs w:val="28"/>
        </w:rPr>
        <w:t xml:space="preserve">онкурсе (приложение </w:t>
      </w:r>
      <w:r w:rsidR="00111F47">
        <w:rPr>
          <w:rFonts w:ascii="Times New Roman" w:hAnsi="Times New Roman" w:cs="Times New Roman"/>
          <w:sz w:val="28"/>
          <w:szCs w:val="28"/>
        </w:rPr>
        <w:t>№</w:t>
      </w:r>
      <w:r w:rsidRPr="00342DEA">
        <w:rPr>
          <w:rFonts w:ascii="Times New Roman" w:hAnsi="Times New Roman" w:cs="Times New Roman"/>
          <w:sz w:val="28"/>
          <w:szCs w:val="28"/>
        </w:rPr>
        <w:t>4);</w:t>
      </w:r>
    </w:p>
    <w:p w:rsidR="00342DEA" w:rsidRPr="00342DEA" w:rsidRDefault="00342DEA" w:rsidP="001423CA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2DEA">
        <w:rPr>
          <w:rFonts w:ascii="Times New Roman" w:hAnsi="Times New Roman" w:cs="Times New Roman"/>
          <w:sz w:val="28"/>
          <w:szCs w:val="28"/>
        </w:rPr>
        <w:t>с</w:t>
      </w:r>
      <w:r w:rsidR="00111F47">
        <w:rPr>
          <w:rFonts w:ascii="Times New Roman" w:hAnsi="Times New Roman" w:cs="Times New Roman"/>
          <w:sz w:val="28"/>
          <w:szCs w:val="28"/>
        </w:rPr>
        <w:t xml:space="preserve">правку об итогах </w:t>
      </w:r>
      <w:r w:rsidR="00EB1D61">
        <w:rPr>
          <w:rFonts w:ascii="Times New Roman" w:hAnsi="Times New Roman" w:cs="Times New Roman"/>
          <w:sz w:val="28"/>
          <w:szCs w:val="28"/>
        </w:rPr>
        <w:t>школьного этапов К</w:t>
      </w:r>
      <w:r w:rsidRPr="00342DEA">
        <w:rPr>
          <w:rFonts w:ascii="Times New Roman" w:hAnsi="Times New Roman" w:cs="Times New Roman"/>
          <w:sz w:val="28"/>
          <w:szCs w:val="28"/>
        </w:rPr>
        <w:t xml:space="preserve">онкурса (приложение </w:t>
      </w:r>
      <w:r w:rsidR="00111F47">
        <w:rPr>
          <w:rFonts w:ascii="Times New Roman" w:hAnsi="Times New Roman" w:cs="Times New Roman"/>
          <w:sz w:val="28"/>
          <w:szCs w:val="28"/>
        </w:rPr>
        <w:t>№</w:t>
      </w:r>
      <w:r w:rsidRPr="00342DEA">
        <w:rPr>
          <w:rFonts w:ascii="Times New Roman" w:hAnsi="Times New Roman" w:cs="Times New Roman"/>
          <w:sz w:val="28"/>
          <w:szCs w:val="28"/>
        </w:rPr>
        <w:t>5);</w:t>
      </w:r>
    </w:p>
    <w:p w:rsidR="00342DEA" w:rsidRDefault="00153E46" w:rsidP="001423CA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к</w:t>
      </w:r>
      <w:r w:rsidR="00342DEA" w:rsidRPr="00342DEA">
        <w:rPr>
          <w:rFonts w:ascii="Times New Roman" w:hAnsi="Times New Roman" w:cs="Times New Roman"/>
          <w:sz w:val="28"/>
          <w:szCs w:val="28"/>
        </w:rPr>
        <w:t xml:space="preserve">андидата на обработку персональных данных (приложение </w:t>
      </w:r>
      <w:r w:rsidR="00111F47">
        <w:rPr>
          <w:rFonts w:ascii="Times New Roman" w:hAnsi="Times New Roman" w:cs="Times New Roman"/>
          <w:sz w:val="28"/>
          <w:szCs w:val="28"/>
        </w:rPr>
        <w:t>№</w:t>
      </w:r>
      <w:r w:rsidR="00342DEA" w:rsidRPr="00342DEA">
        <w:rPr>
          <w:rFonts w:ascii="Times New Roman" w:hAnsi="Times New Roman" w:cs="Times New Roman"/>
          <w:sz w:val="28"/>
          <w:szCs w:val="28"/>
        </w:rPr>
        <w:t>6);</w:t>
      </w:r>
    </w:p>
    <w:p w:rsidR="001E3BE6" w:rsidRPr="00342DEA" w:rsidRDefault="00EB1D61" w:rsidP="001423CA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EB1D61">
        <w:rPr>
          <w:rFonts w:ascii="Times New Roman" w:hAnsi="Times New Roman" w:cs="Times New Roman"/>
          <w:sz w:val="28"/>
          <w:szCs w:val="28"/>
        </w:rPr>
        <w:t>аявка на учас</w:t>
      </w:r>
      <w:r>
        <w:rPr>
          <w:rFonts w:ascii="Times New Roman" w:hAnsi="Times New Roman" w:cs="Times New Roman"/>
          <w:sz w:val="28"/>
          <w:szCs w:val="28"/>
        </w:rPr>
        <w:t xml:space="preserve">тие в первом очном туре «Урок» </w:t>
      </w:r>
      <w:r w:rsidR="001E3BE6">
        <w:rPr>
          <w:rFonts w:ascii="Times New Roman" w:hAnsi="Times New Roman" w:cs="Times New Roman"/>
          <w:sz w:val="28"/>
          <w:szCs w:val="28"/>
        </w:rPr>
        <w:t>(приложение № 7</w:t>
      </w:r>
      <w:r w:rsidR="001E3BE6" w:rsidRPr="001E3BE6">
        <w:rPr>
          <w:rFonts w:ascii="Times New Roman" w:hAnsi="Times New Roman" w:cs="Times New Roman"/>
          <w:sz w:val="28"/>
          <w:szCs w:val="28"/>
        </w:rPr>
        <w:t>);</w:t>
      </w:r>
    </w:p>
    <w:p w:rsidR="00342DEA" w:rsidRDefault="00111F47" w:rsidP="001423CA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D272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="00342DEA" w:rsidRPr="00342DEA">
        <w:rPr>
          <w:rFonts w:ascii="Times New Roman" w:hAnsi="Times New Roman" w:cs="Times New Roman"/>
          <w:sz w:val="28"/>
          <w:szCs w:val="28"/>
        </w:rPr>
        <w:t xml:space="preserve">Приём </w:t>
      </w:r>
      <w:r>
        <w:rPr>
          <w:rFonts w:ascii="Times New Roman" w:hAnsi="Times New Roman" w:cs="Times New Roman"/>
          <w:sz w:val="28"/>
          <w:szCs w:val="28"/>
        </w:rPr>
        <w:t xml:space="preserve">документов и </w:t>
      </w:r>
      <w:r w:rsidR="00342DEA" w:rsidRPr="00342DEA">
        <w:rPr>
          <w:rFonts w:ascii="Times New Roman" w:hAnsi="Times New Roman" w:cs="Times New Roman"/>
          <w:sz w:val="28"/>
          <w:szCs w:val="28"/>
        </w:rPr>
        <w:t>материалов</w:t>
      </w:r>
      <w:r>
        <w:rPr>
          <w:rFonts w:ascii="Times New Roman" w:hAnsi="Times New Roman" w:cs="Times New Roman"/>
          <w:sz w:val="28"/>
          <w:szCs w:val="28"/>
        </w:rPr>
        <w:t>, указанных в пункте 2.1. настоящего Порядка,</w:t>
      </w:r>
      <w:r w:rsidR="00342DEA" w:rsidRPr="00342DEA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="000F112A" w:rsidRPr="000F112A">
        <w:rPr>
          <w:rFonts w:ascii="Times New Roman" w:hAnsi="Times New Roman" w:cs="Times New Roman"/>
          <w:sz w:val="28"/>
          <w:szCs w:val="28"/>
        </w:rPr>
        <w:t>по графику</w:t>
      </w:r>
      <w:r w:rsidR="000F112A">
        <w:rPr>
          <w:rFonts w:ascii="Times New Roman" w:hAnsi="Times New Roman" w:cs="Times New Roman"/>
          <w:sz w:val="28"/>
          <w:szCs w:val="28"/>
        </w:rPr>
        <w:t>.</w:t>
      </w:r>
    </w:p>
    <w:p w:rsidR="00BB3471" w:rsidRPr="001E3BE6" w:rsidRDefault="00BB3471" w:rsidP="001E3BE6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D272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Документы и матер</w:t>
      </w:r>
      <w:r w:rsidR="00153E46">
        <w:rPr>
          <w:rFonts w:ascii="Times New Roman" w:hAnsi="Times New Roman" w:cs="Times New Roman"/>
          <w:sz w:val="28"/>
          <w:szCs w:val="28"/>
        </w:rPr>
        <w:t xml:space="preserve">иалы предоставляются лично </w:t>
      </w:r>
      <w:r>
        <w:rPr>
          <w:rFonts w:ascii="Times New Roman" w:hAnsi="Times New Roman" w:cs="Times New Roman"/>
          <w:sz w:val="28"/>
          <w:szCs w:val="28"/>
        </w:rPr>
        <w:t>кандид</w:t>
      </w:r>
      <w:r w:rsidR="00FA158D">
        <w:rPr>
          <w:rFonts w:ascii="Times New Roman" w:hAnsi="Times New Roman" w:cs="Times New Roman"/>
          <w:sz w:val="28"/>
          <w:szCs w:val="28"/>
        </w:rPr>
        <w:t>атами либо через доверенных лиц на основании доверенности.</w:t>
      </w:r>
    </w:p>
    <w:p w:rsidR="00F43ECB" w:rsidRPr="00CF7424" w:rsidRDefault="00BB3471" w:rsidP="00B12368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D2727">
        <w:rPr>
          <w:rFonts w:ascii="Times New Roman" w:hAnsi="Times New Roman" w:cs="Times New Roman"/>
          <w:sz w:val="28"/>
          <w:szCs w:val="28"/>
        </w:rPr>
        <w:t>4</w:t>
      </w:r>
      <w:r w:rsidR="00111F47">
        <w:rPr>
          <w:rFonts w:ascii="Times New Roman" w:hAnsi="Times New Roman" w:cs="Times New Roman"/>
          <w:sz w:val="28"/>
          <w:szCs w:val="28"/>
        </w:rPr>
        <w:t>.</w:t>
      </w:r>
      <w:r w:rsidR="00111F47">
        <w:rPr>
          <w:rFonts w:ascii="Times New Roman" w:hAnsi="Times New Roman" w:cs="Times New Roman"/>
          <w:sz w:val="28"/>
          <w:szCs w:val="28"/>
        </w:rPr>
        <w:tab/>
      </w:r>
      <w:r w:rsidR="00342DEA" w:rsidRPr="00342DEA">
        <w:rPr>
          <w:rFonts w:ascii="Times New Roman" w:hAnsi="Times New Roman" w:cs="Times New Roman"/>
          <w:sz w:val="28"/>
          <w:szCs w:val="28"/>
        </w:rPr>
        <w:t xml:space="preserve">Не подлежат рассмотрению материалы, подготовленные с нарушением требований к их оформлению, а также от </w:t>
      </w:r>
      <w:r w:rsidR="00153E46">
        <w:rPr>
          <w:rFonts w:ascii="Times New Roman" w:hAnsi="Times New Roman" w:cs="Times New Roman"/>
          <w:sz w:val="28"/>
          <w:szCs w:val="28"/>
        </w:rPr>
        <w:t>к</w:t>
      </w:r>
      <w:r w:rsidR="00111F47">
        <w:rPr>
          <w:rFonts w:ascii="Times New Roman" w:hAnsi="Times New Roman" w:cs="Times New Roman"/>
          <w:sz w:val="28"/>
          <w:szCs w:val="28"/>
        </w:rPr>
        <w:t>андидатов</w:t>
      </w:r>
      <w:r w:rsidR="006D2727">
        <w:rPr>
          <w:rFonts w:ascii="Times New Roman" w:hAnsi="Times New Roman" w:cs="Times New Roman"/>
          <w:sz w:val="28"/>
          <w:szCs w:val="28"/>
        </w:rPr>
        <w:t>.</w:t>
      </w:r>
    </w:p>
    <w:p w:rsidR="00205B7D" w:rsidRDefault="001423CA" w:rsidP="00533E3C">
      <w:pPr>
        <w:tabs>
          <w:tab w:val="left" w:pos="1134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F52032" w:rsidRPr="00F52032">
        <w:rPr>
          <w:rFonts w:ascii="Times New Roman" w:hAnsi="Times New Roman" w:cs="Times New Roman"/>
          <w:b/>
          <w:sz w:val="28"/>
          <w:szCs w:val="28"/>
        </w:rPr>
        <w:t xml:space="preserve">Структура конкурсных испытаний, </w:t>
      </w:r>
      <w:r>
        <w:rPr>
          <w:rFonts w:ascii="Times New Roman" w:hAnsi="Times New Roman" w:cs="Times New Roman"/>
          <w:b/>
          <w:sz w:val="28"/>
          <w:szCs w:val="28"/>
        </w:rPr>
        <w:br/>
        <w:t>ф</w:t>
      </w:r>
      <w:r w:rsidR="00F52032" w:rsidRPr="00F52032">
        <w:rPr>
          <w:rFonts w:ascii="Times New Roman" w:hAnsi="Times New Roman" w:cs="Times New Roman"/>
          <w:b/>
          <w:sz w:val="28"/>
          <w:szCs w:val="28"/>
        </w:rPr>
        <w:t xml:space="preserve">ормат их проведения и </w:t>
      </w:r>
      <w:r w:rsidR="00F52032">
        <w:rPr>
          <w:rFonts w:ascii="Times New Roman" w:hAnsi="Times New Roman" w:cs="Times New Roman"/>
          <w:b/>
          <w:sz w:val="28"/>
          <w:szCs w:val="28"/>
        </w:rPr>
        <w:t>критерии их оценивания</w:t>
      </w:r>
    </w:p>
    <w:p w:rsidR="00205B7D" w:rsidRDefault="00205B7D" w:rsidP="00F43ECB">
      <w:pPr>
        <w:tabs>
          <w:tab w:val="left" w:pos="1134"/>
        </w:tabs>
        <w:spacing w:after="0" w:line="240" w:lineRule="auto"/>
        <w:ind w:firstLine="708"/>
        <w:jc w:val="center"/>
      </w:pPr>
    </w:p>
    <w:p w:rsidR="00205B7D" w:rsidRPr="0016781B" w:rsidRDefault="0016781B" w:rsidP="0016781B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Конкурс включает в себя три</w:t>
      </w:r>
      <w:r w:rsidR="00205B7D" w:rsidRPr="0016781B">
        <w:rPr>
          <w:rFonts w:ascii="Times New Roman" w:hAnsi="Times New Roman" w:cs="Times New Roman"/>
          <w:b/>
          <w:sz w:val="28"/>
          <w:szCs w:val="28"/>
        </w:rPr>
        <w:t xml:space="preserve"> очных тура.</w:t>
      </w:r>
    </w:p>
    <w:p w:rsidR="0016781B" w:rsidRDefault="00205B7D" w:rsidP="0016781B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177BD">
        <w:rPr>
          <w:rFonts w:ascii="Times New Roman" w:hAnsi="Times New Roman" w:cs="Times New Roman"/>
          <w:sz w:val="28"/>
          <w:szCs w:val="28"/>
        </w:rPr>
        <w:t>3.</w:t>
      </w:r>
      <w:r w:rsidR="0016781B">
        <w:rPr>
          <w:rFonts w:ascii="Times New Roman" w:hAnsi="Times New Roman" w:cs="Times New Roman"/>
          <w:sz w:val="28"/>
          <w:szCs w:val="28"/>
        </w:rPr>
        <w:t>1</w:t>
      </w:r>
      <w:r w:rsidRPr="00B177BD">
        <w:rPr>
          <w:rFonts w:ascii="Times New Roman" w:hAnsi="Times New Roman" w:cs="Times New Roman"/>
          <w:sz w:val="28"/>
          <w:szCs w:val="28"/>
        </w:rPr>
        <w:t xml:space="preserve">. </w:t>
      </w:r>
      <w:r w:rsidRPr="00684BB8">
        <w:rPr>
          <w:rFonts w:ascii="Times New Roman" w:hAnsi="Times New Roman" w:cs="Times New Roman"/>
          <w:b/>
          <w:sz w:val="28"/>
          <w:szCs w:val="28"/>
        </w:rPr>
        <w:t>Первый тур</w:t>
      </w:r>
      <w:r w:rsidRPr="00B177BD">
        <w:rPr>
          <w:rFonts w:ascii="Times New Roman" w:hAnsi="Times New Roman" w:cs="Times New Roman"/>
          <w:sz w:val="28"/>
          <w:szCs w:val="28"/>
        </w:rPr>
        <w:t xml:space="preserve"> «Учитель-профи» включает в себя конкурсные испытания: «Разговор со школьниками», «Урок</w:t>
      </w:r>
      <w:r w:rsidR="00B177BD" w:rsidRPr="00B177BD">
        <w:rPr>
          <w:rFonts w:ascii="Times New Roman" w:hAnsi="Times New Roman" w:cs="Times New Roman"/>
          <w:sz w:val="28"/>
          <w:szCs w:val="28"/>
        </w:rPr>
        <w:t>».</w:t>
      </w:r>
    </w:p>
    <w:p w:rsidR="0016781B" w:rsidRPr="000A38D3" w:rsidRDefault="0016781B" w:rsidP="0016781B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38D3">
        <w:rPr>
          <w:rFonts w:ascii="Times New Roman" w:hAnsi="Times New Roman" w:cs="Times New Roman"/>
          <w:color w:val="000000"/>
          <w:sz w:val="28"/>
          <w:szCs w:val="28"/>
        </w:rPr>
        <w:t xml:space="preserve">Не менее </w:t>
      </w:r>
      <w:r>
        <w:rPr>
          <w:rFonts w:ascii="Times New Roman" w:hAnsi="Times New Roman" w:cs="Times New Roman"/>
          <w:color w:val="000000"/>
          <w:sz w:val="28"/>
          <w:szCs w:val="28"/>
        </w:rPr>
        <w:t>25</w:t>
      </w:r>
      <w:r w:rsidRPr="000A38D3">
        <w:rPr>
          <w:rFonts w:ascii="Times New Roman" w:hAnsi="Times New Roman" w:cs="Times New Roman"/>
          <w:color w:val="000000"/>
          <w:sz w:val="28"/>
          <w:szCs w:val="28"/>
        </w:rPr>
        <w:t>% участника  конкурсов набравших наибольшее количество баллов по сумме результатов, становятся участниками следующего тура конкурса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05B7D" w:rsidRPr="00B177BD" w:rsidRDefault="00205B7D" w:rsidP="0016781B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7BD">
        <w:rPr>
          <w:rFonts w:ascii="Times New Roman" w:hAnsi="Times New Roman" w:cs="Times New Roman"/>
          <w:sz w:val="28"/>
          <w:szCs w:val="28"/>
        </w:rPr>
        <w:t xml:space="preserve">3.2.1. Конкурсное испытание </w:t>
      </w:r>
      <w:r w:rsidRPr="000A2017">
        <w:rPr>
          <w:rFonts w:ascii="Times New Roman" w:hAnsi="Times New Roman" w:cs="Times New Roman"/>
          <w:b/>
          <w:i/>
          <w:sz w:val="28"/>
          <w:szCs w:val="28"/>
        </w:rPr>
        <w:t>«Разговор со школьниками».</w:t>
      </w:r>
    </w:p>
    <w:p w:rsidR="00205B7D" w:rsidRPr="00B177BD" w:rsidRDefault="00205B7D" w:rsidP="0016781B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7BD">
        <w:rPr>
          <w:rFonts w:ascii="Times New Roman" w:hAnsi="Times New Roman" w:cs="Times New Roman"/>
          <w:sz w:val="28"/>
          <w:szCs w:val="28"/>
        </w:rPr>
        <w:t>3.2.2. Цель конкурсного испытания: демонстрация конкурсантом профессионально-личностных компетенций в области воспитания и социализации школьников.</w:t>
      </w:r>
    </w:p>
    <w:p w:rsidR="00205B7D" w:rsidRPr="00B177BD" w:rsidRDefault="00205B7D" w:rsidP="0016781B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7BD">
        <w:rPr>
          <w:rFonts w:ascii="Times New Roman" w:hAnsi="Times New Roman" w:cs="Times New Roman"/>
          <w:sz w:val="28"/>
          <w:szCs w:val="28"/>
        </w:rPr>
        <w:lastRenderedPageBreak/>
        <w:t xml:space="preserve">3.2.3. Формат конкурсного испытания: открытое обсуждение конкурсантом со школьниками актуальной социально значимой темы, которое проводится в образовательной организации, утвержденной районном  оргкомитетом в качестве площадки проведения конкурсного испытания. </w:t>
      </w:r>
    </w:p>
    <w:p w:rsidR="00C7489E" w:rsidRPr="00B177BD" w:rsidRDefault="00C7489E" w:rsidP="0016781B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7BD">
        <w:rPr>
          <w:rFonts w:ascii="Times New Roman" w:hAnsi="Times New Roman" w:cs="Times New Roman"/>
          <w:sz w:val="28"/>
          <w:szCs w:val="28"/>
        </w:rPr>
        <w:t>3.2.4. При подготовке конкурсного испытания конкурсант использует комплект методических материалов внеурочных занятий «Разговоры о важном», размещённый на федеральном портале «Единое содержание общего образования» (</w:t>
      </w:r>
      <w:hyperlink r:id="rId8" w:history="1">
        <w:r w:rsidR="000A2017" w:rsidRPr="001562EF">
          <w:rPr>
            <w:rStyle w:val="a4"/>
            <w:rFonts w:ascii="Times New Roman" w:hAnsi="Times New Roman" w:cs="Times New Roman"/>
            <w:sz w:val="28"/>
            <w:szCs w:val="28"/>
          </w:rPr>
          <w:t>https://razgovor.edsoo.ru/</w:t>
        </w:r>
      </w:hyperlink>
      <w:r w:rsidRPr="00B177BD">
        <w:rPr>
          <w:rFonts w:ascii="Times New Roman" w:hAnsi="Times New Roman" w:cs="Times New Roman"/>
          <w:sz w:val="28"/>
          <w:szCs w:val="28"/>
        </w:rPr>
        <w:t xml:space="preserve"> и </w:t>
      </w:r>
      <w:hyperlink r:id="rId9" w:history="1">
        <w:r w:rsidR="000A2017" w:rsidRPr="001562EF">
          <w:rPr>
            <w:rStyle w:val="a4"/>
            <w:rFonts w:ascii="Times New Roman" w:hAnsi="Times New Roman" w:cs="Times New Roman"/>
            <w:sz w:val="28"/>
            <w:szCs w:val="28"/>
          </w:rPr>
          <w:t>https://irorb.ru/category/razgovory-o-vazhnom/</w:t>
        </w:r>
      </w:hyperlink>
      <w:r w:rsidRPr="00B177BD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3D5A9A" w:rsidRPr="00B177BD" w:rsidRDefault="00C7489E" w:rsidP="004A3815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7BD">
        <w:rPr>
          <w:rFonts w:ascii="Times New Roman" w:hAnsi="Times New Roman" w:cs="Times New Roman"/>
          <w:sz w:val="28"/>
          <w:szCs w:val="28"/>
        </w:rPr>
        <w:t xml:space="preserve">3.2.5. Возрастная группа (далее – класс), с которой будет проводиться обсуждение темы, выбирается конкурсантом самостоятельно и заявляется при  регистрации на конкурс. </w:t>
      </w:r>
    </w:p>
    <w:p w:rsidR="003D5A9A" w:rsidRPr="00B177BD" w:rsidRDefault="003D5A9A" w:rsidP="004A3815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7BD">
        <w:rPr>
          <w:rFonts w:ascii="Times New Roman" w:hAnsi="Times New Roman" w:cs="Times New Roman"/>
          <w:sz w:val="28"/>
          <w:szCs w:val="28"/>
        </w:rPr>
        <w:t>3</w:t>
      </w:r>
      <w:r w:rsidR="00C7489E" w:rsidRPr="00B177BD">
        <w:rPr>
          <w:rFonts w:ascii="Times New Roman" w:hAnsi="Times New Roman" w:cs="Times New Roman"/>
          <w:sz w:val="28"/>
          <w:szCs w:val="28"/>
        </w:rPr>
        <w:t>.2.</w:t>
      </w:r>
      <w:r w:rsidRPr="00B177BD">
        <w:rPr>
          <w:rFonts w:ascii="Times New Roman" w:hAnsi="Times New Roman" w:cs="Times New Roman"/>
          <w:sz w:val="28"/>
          <w:szCs w:val="28"/>
        </w:rPr>
        <w:t>6</w:t>
      </w:r>
      <w:r w:rsidR="00C7489E" w:rsidRPr="00B177BD">
        <w:rPr>
          <w:rFonts w:ascii="Times New Roman" w:hAnsi="Times New Roman" w:cs="Times New Roman"/>
          <w:sz w:val="28"/>
          <w:szCs w:val="28"/>
        </w:rPr>
        <w:t>. Очередность выступления конкурсантов определяются расписанием проведения данного конкурсного испытания, которое размещается на официальном сайте Конкурса не позднее, чем за два дня до проведения конкурсного испытания</w:t>
      </w:r>
      <w:r w:rsidR="00205B7D" w:rsidRPr="00B177BD">
        <w:rPr>
          <w:rFonts w:ascii="Times New Roman" w:hAnsi="Times New Roman" w:cs="Times New Roman"/>
          <w:sz w:val="28"/>
          <w:szCs w:val="28"/>
        </w:rPr>
        <w:t>,</w:t>
      </w:r>
    </w:p>
    <w:p w:rsidR="003D5A9A" w:rsidRPr="00B177BD" w:rsidRDefault="003D5A9A" w:rsidP="004A3815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7BD">
        <w:rPr>
          <w:rFonts w:ascii="Times New Roman" w:hAnsi="Times New Roman" w:cs="Times New Roman"/>
          <w:sz w:val="28"/>
          <w:szCs w:val="28"/>
        </w:rPr>
        <w:t xml:space="preserve"> 3.2.7 Регламент конкурсного испытания: обсуждение темы со школьниками – до 20 минут; ответы на вопросы членов жюри – до 10 минут. </w:t>
      </w:r>
    </w:p>
    <w:p w:rsidR="003D5A9A" w:rsidRPr="00B177BD" w:rsidRDefault="003D5A9A" w:rsidP="004A3815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7BD">
        <w:rPr>
          <w:rFonts w:ascii="Times New Roman" w:hAnsi="Times New Roman" w:cs="Times New Roman"/>
          <w:sz w:val="28"/>
          <w:szCs w:val="28"/>
        </w:rPr>
        <w:t xml:space="preserve">3.2.8. Оценивание конкурсного испытания осуществляется в очном режиме. Оценивание производится по четырем критериям. </w:t>
      </w:r>
    </w:p>
    <w:p w:rsidR="00205B7D" w:rsidRPr="00B177BD" w:rsidRDefault="003D5A9A" w:rsidP="004A3815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77BD">
        <w:rPr>
          <w:rFonts w:ascii="Times New Roman" w:hAnsi="Times New Roman" w:cs="Times New Roman"/>
          <w:sz w:val="28"/>
          <w:szCs w:val="28"/>
        </w:rPr>
        <w:t>3.2.9. Максимальная оценка за конкурсное испытание – 40 баллов.</w:t>
      </w:r>
    </w:p>
    <w:tbl>
      <w:tblPr>
        <w:tblStyle w:val="a3"/>
        <w:tblW w:w="0" w:type="auto"/>
        <w:tblLook w:val="04A0"/>
      </w:tblPr>
      <w:tblGrid>
        <w:gridCol w:w="802"/>
        <w:gridCol w:w="2854"/>
        <w:gridCol w:w="5383"/>
        <w:gridCol w:w="1098"/>
      </w:tblGrid>
      <w:tr w:rsidR="00BC7880" w:rsidTr="0016781B">
        <w:tc>
          <w:tcPr>
            <w:tcW w:w="802" w:type="dxa"/>
          </w:tcPr>
          <w:p w:rsidR="00BC7880" w:rsidRPr="0031338D" w:rsidRDefault="00BC7880" w:rsidP="00BC7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38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2854" w:type="dxa"/>
          </w:tcPr>
          <w:p w:rsidR="00BC7880" w:rsidRPr="0031338D" w:rsidRDefault="00BC7880" w:rsidP="00BC7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38D">
              <w:rPr>
                <w:rFonts w:ascii="Times New Roman" w:hAnsi="Times New Roman" w:cs="Times New Roman"/>
                <w:sz w:val="24"/>
                <w:szCs w:val="24"/>
              </w:rPr>
              <w:t xml:space="preserve">Критерии </w:t>
            </w:r>
          </w:p>
        </w:tc>
        <w:tc>
          <w:tcPr>
            <w:tcW w:w="5383" w:type="dxa"/>
          </w:tcPr>
          <w:p w:rsidR="00BC7880" w:rsidRPr="0031338D" w:rsidRDefault="00BC7880" w:rsidP="00BC7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38D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</w:p>
        </w:tc>
        <w:tc>
          <w:tcPr>
            <w:tcW w:w="1098" w:type="dxa"/>
          </w:tcPr>
          <w:p w:rsidR="00BC7880" w:rsidRPr="0016781B" w:rsidRDefault="00BC7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81B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BC7880" w:rsidTr="0016781B">
        <w:tc>
          <w:tcPr>
            <w:tcW w:w="802" w:type="dxa"/>
          </w:tcPr>
          <w:p w:rsidR="00BC7880" w:rsidRPr="0016781B" w:rsidRDefault="00BC7880" w:rsidP="00BC7880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8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4" w:type="dxa"/>
          </w:tcPr>
          <w:p w:rsidR="00BC7880" w:rsidRPr="00C726BE" w:rsidRDefault="00BC7880" w:rsidP="00BC7880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6BE">
              <w:rPr>
                <w:rFonts w:ascii="Times New Roman" w:hAnsi="Times New Roman" w:cs="Times New Roman"/>
                <w:sz w:val="24"/>
                <w:szCs w:val="24"/>
              </w:rPr>
              <w:t>Глубина, уровень раскрытия темы и воспитательная ценность и результативность</w:t>
            </w:r>
          </w:p>
        </w:tc>
        <w:tc>
          <w:tcPr>
            <w:tcW w:w="5383" w:type="dxa"/>
          </w:tcPr>
          <w:p w:rsidR="00BC7880" w:rsidRPr="00C726BE" w:rsidRDefault="00BC7880" w:rsidP="00BC7880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6BE">
              <w:rPr>
                <w:rFonts w:ascii="Times New Roman" w:hAnsi="Times New Roman" w:cs="Times New Roman"/>
                <w:sz w:val="24"/>
                <w:szCs w:val="24"/>
              </w:rPr>
              <w:t>рассмотрение вопросов, связанных с реальными и значимыми для обучающихся жизненными ситуациям акцентирование внимания обучающихся на значимых общественных ценностях, формирование личностного отношения к ним создание обстановки, способствующей активности и эмоциональной включенности детей, вызывающей интерес обучающихся. создание воспитательного пространства открытого обсуждения, высказывания различных точек зрения и взаимного уважения. обеспечение понимания обучающимися значимости личностного мировоззренческого выбора и принятия ответственности</w:t>
            </w:r>
          </w:p>
        </w:tc>
        <w:tc>
          <w:tcPr>
            <w:tcW w:w="1098" w:type="dxa"/>
          </w:tcPr>
          <w:p w:rsidR="00BC7880" w:rsidRPr="0016781B" w:rsidRDefault="00BC7880" w:rsidP="00BC7880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781B">
              <w:rPr>
                <w:rFonts w:ascii="Times New Roman" w:hAnsi="Times New Roman" w:cs="Times New Roman"/>
                <w:sz w:val="28"/>
                <w:szCs w:val="28"/>
              </w:rPr>
              <w:t>0-10</w:t>
            </w:r>
          </w:p>
        </w:tc>
      </w:tr>
      <w:tr w:rsidR="00BC7880" w:rsidTr="0016781B">
        <w:tc>
          <w:tcPr>
            <w:tcW w:w="802" w:type="dxa"/>
          </w:tcPr>
          <w:p w:rsidR="00BC7880" w:rsidRPr="0016781B" w:rsidRDefault="00BC7880" w:rsidP="00BC7880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8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54" w:type="dxa"/>
          </w:tcPr>
          <w:p w:rsidR="00BC7880" w:rsidRPr="00C726BE" w:rsidRDefault="00BC7880" w:rsidP="00BC7880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6BE">
              <w:rPr>
                <w:rFonts w:ascii="Times New Roman" w:hAnsi="Times New Roman" w:cs="Times New Roman"/>
                <w:sz w:val="24"/>
                <w:szCs w:val="24"/>
              </w:rPr>
              <w:t>Методическая и психологопедагогическая грамотность</w:t>
            </w:r>
          </w:p>
        </w:tc>
        <w:tc>
          <w:tcPr>
            <w:tcW w:w="5383" w:type="dxa"/>
          </w:tcPr>
          <w:p w:rsidR="00BC7880" w:rsidRPr="00C726BE" w:rsidRDefault="00BC7880" w:rsidP="00BC7880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6BE">
              <w:rPr>
                <w:rFonts w:ascii="Times New Roman" w:hAnsi="Times New Roman" w:cs="Times New Roman"/>
                <w:sz w:val="24"/>
                <w:szCs w:val="24"/>
              </w:rPr>
              <w:t>использование федерального и регионального контента проекта «Разговоры о важном» реализация воспитательных целей и задач с учетом возрастных особенностей и интересов обучающихся. выбор целесообразных форм и использование адекватных методов с учетом воспитательного потенциала различных видов деятельности обучающихся. демонстрация последовательности педагогических действий в организации воспитательного события. использование соответствующего материала и точных педагогических инструментов для достижения результатов воспитания</w:t>
            </w:r>
          </w:p>
        </w:tc>
        <w:tc>
          <w:tcPr>
            <w:tcW w:w="1098" w:type="dxa"/>
          </w:tcPr>
          <w:p w:rsidR="00BC7880" w:rsidRPr="0016781B" w:rsidRDefault="00BC7880" w:rsidP="00BC7880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781B">
              <w:rPr>
                <w:rFonts w:ascii="Times New Roman" w:hAnsi="Times New Roman" w:cs="Times New Roman"/>
                <w:sz w:val="28"/>
                <w:szCs w:val="28"/>
              </w:rPr>
              <w:t>0-10</w:t>
            </w:r>
          </w:p>
        </w:tc>
      </w:tr>
      <w:tr w:rsidR="00BC7880" w:rsidTr="0016781B">
        <w:tc>
          <w:tcPr>
            <w:tcW w:w="802" w:type="dxa"/>
          </w:tcPr>
          <w:p w:rsidR="00BC7880" w:rsidRPr="0016781B" w:rsidRDefault="00B83B90" w:rsidP="00BC7880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8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54" w:type="dxa"/>
          </w:tcPr>
          <w:p w:rsidR="00BC7880" w:rsidRPr="00C726BE" w:rsidRDefault="00B83B90" w:rsidP="00BC7880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6BE">
              <w:rPr>
                <w:rFonts w:ascii="Times New Roman" w:hAnsi="Times New Roman" w:cs="Times New Roman"/>
                <w:sz w:val="24"/>
                <w:szCs w:val="24"/>
              </w:rPr>
              <w:t>Ценностные ориентиры и личная позиция</w:t>
            </w:r>
          </w:p>
        </w:tc>
        <w:tc>
          <w:tcPr>
            <w:tcW w:w="5383" w:type="dxa"/>
          </w:tcPr>
          <w:p w:rsidR="00BC7880" w:rsidRPr="00C726BE" w:rsidRDefault="00B83B90" w:rsidP="00BC7880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6BE">
              <w:rPr>
                <w:rFonts w:ascii="Times New Roman" w:hAnsi="Times New Roman" w:cs="Times New Roman"/>
                <w:sz w:val="24"/>
                <w:szCs w:val="24"/>
              </w:rPr>
              <w:t xml:space="preserve">наличие собственной мировоззренческой позиции; внимание к вопросам воспитания; отделение значимого от второстепенного; </w:t>
            </w:r>
            <w:r w:rsidRPr="00C72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обращение внимание на личностное развитие обучающихся создание атмосферы доверия и дружелюбной обстановки при обсуждении проблем, поддержка обучающихся в принятии ответственных решений.</w:t>
            </w:r>
          </w:p>
        </w:tc>
        <w:tc>
          <w:tcPr>
            <w:tcW w:w="1098" w:type="dxa"/>
          </w:tcPr>
          <w:p w:rsidR="00BC7880" w:rsidRPr="0016781B" w:rsidRDefault="00B83B90" w:rsidP="00BC7880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78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0-10</w:t>
            </w:r>
          </w:p>
        </w:tc>
      </w:tr>
      <w:tr w:rsidR="00BC7880" w:rsidTr="0016781B">
        <w:tc>
          <w:tcPr>
            <w:tcW w:w="802" w:type="dxa"/>
          </w:tcPr>
          <w:p w:rsidR="00BC7880" w:rsidRPr="0016781B" w:rsidRDefault="00B83B90" w:rsidP="00BC7880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8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854" w:type="dxa"/>
          </w:tcPr>
          <w:p w:rsidR="00BC7880" w:rsidRPr="00C726BE" w:rsidRDefault="00B83B90" w:rsidP="00BC7880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6BE">
              <w:rPr>
                <w:rFonts w:ascii="Times New Roman" w:hAnsi="Times New Roman" w:cs="Times New Roman"/>
                <w:sz w:val="24"/>
                <w:szCs w:val="24"/>
              </w:rPr>
              <w:t>Коммуникативная культура</w:t>
            </w:r>
          </w:p>
        </w:tc>
        <w:tc>
          <w:tcPr>
            <w:tcW w:w="5383" w:type="dxa"/>
          </w:tcPr>
          <w:p w:rsidR="00BC7880" w:rsidRPr="00C726BE" w:rsidRDefault="00B83B90" w:rsidP="00BC7880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6BE">
              <w:rPr>
                <w:rFonts w:ascii="Times New Roman" w:hAnsi="Times New Roman" w:cs="Times New Roman"/>
                <w:sz w:val="24"/>
                <w:szCs w:val="24"/>
              </w:rPr>
              <w:t>поддержка различных способов совместной деятельности обучающихся, их коммуникации и учебной кооперации. эффективная организация обмена мнениями, четкая формулировка вопросов и принятие аргументированных ответов. эффективное и уместное использование разных источников информации. демонстрация языковой грамотности и культуры речи. демонстрация готовности к импровизации и педагогической гибкости в общении с обучающимися</w:t>
            </w:r>
          </w:p>
        </w:tc>
        <w:tc>
          <w:tcPr>
            <w:tcW w:w="1098" w:type="dxa"/>
          </w:tcPr>
          <w:p w:rsidR="00BC7880" w:rsidRPr="0016781B" w:rsidRDefault="00B83B90" w:rsidP="00BC7880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781B">
              <w:rPr>
                <w:rFonts w:ascii="Times New Roman" w:hAnsi="Times New Roman" w:cs="Times New Roman"/>
                <w:sz w:val="28"/>
                <w:szCs w:val="28"/>
              </w:rPr>
              <w:t>0-10</w:t>
            </w:r>
          </w:p>
        </w:tc>
      </w:tr>
    </w:tbl>
    <w:p w:rsidR="00B177BD" w:rsidRDefault="00B177BD" w:rsidP="00BC7880">
      <w:pPr>
        <w:tabs>
          <w:tab w:val="left" w:pos="1134"/>
        </w:tabs>
        <w:spacing w:after="0" w:line="240" w:lineRule="auto"/>
        <w:ind w:firstLine="708"/>
        <w:jc w:val="both"/>
      </w:pPr>
    </w:p>
    <w:p w:rsidR="00B177BD" w:rsidRDefault="00B177BD" w:rsidP="00B177BD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77BD">
        <w:rPr>
          <w:rFonts w:ascii="Times New Roman" w:hAnsi="Times New Roman" w:cs="Times New Roman"/>
          <w:sz w:val="28"/>
          <w:szCs w:val="28"/>
        </w:rPr>
        <w:t xml:space="preserve">4.3. Конкурсное испытание </w:t>
      </w:r>
      <w:r w:rsidRPr="000A2017">
        <w:rPr>
          <w:rFonts w:ascii="Times New Roman" w:hAnsi="Times New Roman" w:cs="Times New Roman"/>
          <w:b/>
          <w:i/>
          <w:sz w:val="28"/>
          <w:szCs w:val="28"/>
        </w:rPr>
        <w:t>«Урок».</w:t>
      </w:r>
    </w:p>
    <w:p w:rsidR="00B177BD" w:rsidRDefault="00B177BD" w:rsidP="00B177BD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77BD">
        <w:rPr>
          <w:rFonts w:ascii="Times New Roman" w:hAnsi="Times New Roman" w:cs="Times New Roman"/>
          <w:sz w:val="28"/>
          <w:szCs w:val="28"/>
        </w:rPr>
        <w:t xml:space="preserve">4.3.1. Цель конкурсного испытания: демонстрация конкурсантом профессиональных компетенций в области подготовки, проведения и анализа урока как основной формы организации учебно-воспитательного процесса и учебной деятельности обучающихся. </w:t>
      </w:r>
    </w:p>
    <w:p w:rsidR="00B177BD" w:rsidRDefault="00B177BD" w:rsidP="00B177BD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77BD">
        <w:rPr>
          <w:rFonts w:ascii="Times New Roman" w:hAnsi="Times New Roman" w:cs="Times New Roman"/>
          <w:sz w:val="28"/>
          <w:szCs w:val="28"/>
        </w:rPr>
        <w:t xml:space="preserve">4.3.2. Формат конкурсного испытания: урок по учебному предмету, который проводится конкурсантом в общеобразовательной организации, утвержденной </w:t>
      </w:r>
      <w:r>
        <w:rPr>
          <w:rFonts w:ascii="Times New Roman" w:hAnsi="Times New Roman" w:cs="Times New Roman"/>
          <w:sz w:val="28"/>
          <w:szCs w:val="28"/>
        </w:rPr>
        <w:t>районным</w:t>
      </w:r>
      <w:r w:rsidRPr="00B177BD">
        <w:rPr>
          <w:rFonts w:ascii="Times New Roman" w:hAnsi="Times New Roman" w:cs="Times New Roman"/>
          <w:sz w:val="28"/>
          <w:szCs w:val="28"/>
        </w:rPr>
        <w:t xml:space="preserve"> оргкомитетом в качестве площадки проведения конкурсного испытания. </w:t>
      </w:r>
    </w:p>
    <w:p w:rsidR="00B177BD" w:rsidRDefault="00B177BD" w:rsidP="00B177BD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77BD">
        <w:rPr>
          <w:rFonts w:ascii="Times New Roman" w:hAnsi="Times New Roman" w:cs="Times New Roman"/>
          <w:sz w:val="28"/>
          <w:szCs w:val="28"/>
        </w:rPr>
        <w:t xml:space="preserve">4.3.3. Тема урока определяется в соответствии с календарно-тематическим планированием и рабочей программой по соответствующему учебному предмету с учетом ее фактического выполнения в соответствующем классе общеобразовательной организации, утвержденной </w:t>
      </w:r>
      <w:r>
        <w:rPr>
          <w:rFonts w:ascii="Times New Roman" w:hAnsi="Times New Roman" w:cs="Times New Roman"/>
          <w:sz w:val="28"/>
          <w:szCs w:val="28"/>
        </w:rPr>
        <w:t xml:space="preserve">районным </w:t>
      </w:r>
      <w:r w:rsidRPr="00B177BD">
        <w:rPr>
          <w:rFonts w:ascii="Times New Roman" w:hAnsi="Times New Roman" w:cs="Times New Roman"/>
          <w:sz w:val="28"/>
          <w:szCs w:val="28"/>
        </w:rPr>
        <w:t xml:space="preserve">оргкомитетом в качестве площадки проведения конкурсного испытания. </w:t>
      </w:r>
    </w:p>
    <w:p w:rsidR="00B177BD" w:rsidRDefault="00B177BD" w:rsidP="00B177BD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77BD">
        <w:rPr>
          <w:rFonts w:ascii="Times New Roman" w:hAnsi="Times New Roman" w:cs="Times New Roman"/>
          <w:sz w:val="28"/>
          <w:szCs w:val="28"/>
        </w:rPr>
        <w:t xml:space="preserve">4.3.4. Расписание уроков объявляется на официальном сайте оператора Конкурса и доводится до сведения членов жюри за два дня до начала конкурсных испытаний. </w:t>
      </w:r>
    </w:p>
    <w:p w:rsidR="000A38D3" w:rsidRPr="00B177BD" w:rsidRDefault="00B177BD" w:rsidP="00B177BD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77BD">
        <w:rPr>
          <w:rFonts w:ascii="Times New Roman" w:hAnsi="Times New Roman" w:cs="Times New Roman"/>
          <w:sz w:val="28"/>
          <w:szCs w:val="28"/>
        </w:rPr>
        <w:t>4.3.5. Сведения о классе и необходимом для проведения урока оборудовании заявляются конкурсантом при регистрации для участия в Конкурсе.</w:t>
      </w:r>
    </w:p>
    <w:p w:rsidR="00B8173C" w:rsidRDefault="00B8173C" w:rsidP="00B8173C">
      <w:pPr>
        <w:tabs>
          <w:tab w:val="left" w:pos="1134"/>
        </w:tabs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8173C">
        <w:rPr>
          <w:rFonts w:ascii="Times New Roman" w:hAnsi="Times New Roman" w:cs="Times New Roman"/>
          <w:sz w:val="28"/>
          <w:szCs w:val="28"/>
        </w:rPr>
        <w:t xml:space="preserve">4.3.6. Регламент конкурсного испытания: обоснование применения методическихподходов, приемов и технологий в соответствии с заявленной темой и целевыми ориентирами урока – до 5 минут; проведение урока – 35 минут; самоанализ урока и ответы на вопросы членов жюри – до 10 минут. </w:t>
      </w:r>
    </w:p>
    <w:p w:rsidR="00B8173C" w:rsidRDefault="00B8173C" w:rsidP="00B8173C">
      <w:pPr>
        <w:tabs>
          <w:tab w:val="left" w:pos="1134"/>
        </w:tabs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8173C">
        <w:rPr>
          <w:rFonts w:ascii="Times New Roman" w:hAnsi="Times New Roman" w:cs="Times New Roman"/>
          <w:sz w:val="28"/>
          <w:szCs w:val="28"/>
        </w:rPr>
        <w:t xml:space="preserve">4.3.7. Порядок оценивания конкурсного испытания: оценивание производится по шести критериям. </w:t>
      </w:r>
    </w:p>
    <w:p w:rsidR="00627848" w:rsidRDefault="00B8173C" w:rsidP="00B8173C">
      <w:pPr>
        <w:tabs>
          <w:tab w:val="left" w:pos="1134"/>
        </w:tabs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8173C">
        <w:rPr>
          <w:rFonts w:ascii="Times New Roman" w:hAnsi="Times New Roman" w:cs="Times New Roman"/>
          <w:sz w:val="28"/>
          <w:szCs w:val="28"/>
        </w:rPr>
        <w:t>4.3.8. Максимальная оценка за конкурсное испытание – 60 баллов.</w:t>
      </w:r>
    </w:p>
    <w:p w:rsidR="0016781B" w:rsidRDefault="00B8173C" w:rsidP="000C411A">
      <w:pPr>
        <w:tabs>
          <w:tab w:val="left" w:pos="1134"/>
        </w:tabs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8173C">
        <w:rPr>
          <w:rFonts w:ascii="Times New Roman" w:hAnsi="Times New Roman" w:cs="Times New Roman"/>
          <w:sz w:val="28"/>
          <w:szCs w:val="28"/>
        </w:rPr>
        <w:t>Критерии оценки конкурсного испытания:</w:t>
      </w:r>
    </w:p>
    <w:tbl>
      <w:tblPr>
        <w:tblStyle w:val="a3"/>
        <w:tblW w:w="0" w:type="auto"/>
        <w:tblLayout w:type="fixed"/>
        <w:tblLook w:val="04A0"/>
      </w:tblPr>
      <w:tblGrid>
        <w:gridCol w:w="817"/>
        <w:gridCol w:w="1701"/>
        <w:gridCol w:w="6095"/>
        <w:gridCol w:w="1524"/>
      </w:tblGrid>
      <w:tr w:rsidR="00627848" w:rsidRPr="00445E2F" w:rsidTr="0016781B">
        <w:tc>
          <w:tcPr>
            <w:tcW w:w="817" w:type="dxa"/>
          </w:tcPr>
          <w:p w:rsidR="00627848" w:rsidRPr="00445E2F" w:rsidRDefault="00627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E2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1701" w:type="dxa"/>
          </w:tcPr>
          <w:p w:rsidR="00627848" w:rsidRPr="00445E2F" w:rsidRDefault="00627848" w:rsidP="00627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E2F">
              <w:rPr>
                <w:rFonts w:ascii="Times New Roman" w:hAnsi="Times New Roman" w:cs="Times New Roman"/>
                <w:sz w:val="24"/>
                <w:szCs w:val="24"/>
              </w:rPr>
              <w:t xml:space="preserve">Критерии </w:t>
            </w:r>
          </w:p>
        </w:tc>
        <w:tc>
          <w:tcPr>
            <w:tcW w:w="6095" w:type="dxa"/>
          </w:tcPr>
          <w:p w:rsidR="00627848" w:rsidRPr="00445E2F" w:rsidRDefault="00627848" w:rsidP="00627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E2F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</w:p>
        </w:tc>
        <w:tc>
          <w:tcPr>
            <w:tcW w:w="1524" w:type="dxa"/>
          </w:tcPr>
          <w:p w:rsidR="00627848" w:rsidRPr="00445E2F" w:rsidRDefault="00627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E2F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627848" w:rsidRPr="00445E2F" w:rsidTr="0016781B">
        <w:tc>
          <w:tcPr>
            <w:tcW w:w="817" w:type="dxa"/>
          </w:tcPr>
          <w:p w:rsidR="00627848" w:rsidRPr="00445E2F" w:rsidRDefault="00655917" w:rsidP="00B8173C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5E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27848" w:rsidRPr="00445E2F" w:rsidRDefault="00655917" w:rsidP="00B8173C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5E2F">
              <w:rPr>
                <w:rFonts w:ascii="Times New Roman" w:hAnsi="Times New Roman" w:cs="Times New Roman"/>
                <w:sz w:val="24"/>
                <w:szCs w:val="24"/>
              </w:rPr>
              <w:t>Методическа я и психологопедагогическая грамотность</w:t>
            </w:r>
          </w:p>
        </w:tc>
        <w:tc>
          <w:tcPr>
            <w:tcW w:w="6095" w:type="dxa"/>
          </w:tcPr>
          <w:p w:rsidR="00627848" w:rsidRPr="00445E2F" w:rsidRDefault="00655917" w:rsidP="00B8173C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5E2F">
              <w:rPr>
                <w:rFonts w:ascii="Times New Roman" w:hAnsi="Times New Roman" w:cs="Times New Roman"/>
                <w:sz w:val="24"/>
                <w:szCs w:val="24"/>
              </w:rPr>
              <w:t xml:space="preserve">формулировка темы, целей, задач и планируемых результатов в соответствии с требованиями ФГОС и возрастными особенностями обучающихся. определение структуры урока в соответствии с целью, задачами и планируемыми результатами. определение и обоснование технологии, методов, 0-10 6 приемов </w:t>
            </w:r>
            <w:r w:rsidRPr="00445E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обучения и форм организации деятельности обучающихся. планирование ресурсного обеспечения реализации проекта урока в соответствии с целью, задачами и содержанием. представление разработанного проекта целостно и наглядно выстраивание коммуникации с обучающимися, соответствующей их возрастным особенностям и поведенческим реакциям. использование различных способов структурирования и представления учебной информации.</w:t>
            </w:r>
          </w:p>
        </w:tc>
        <w:tc>
          <w:tcPr>
            <w:tcW w:w="1524" w:type="dxa"/>
          </w:tcPr>
          <w:p w:rsidR="00627848" w:rsidRPr="00445E2F" w:rsidRDefault="00655917" w:rsidP="00B8173C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5E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0-10</w:t>
            </w:r>
          </w:p>
        </w:tc>
      </w:tr>
      <w:tr w:rsidR="00627848" w:rsidRPr="00445E2F" w:rsidTr="0016781B">
        <w:tc>
          <w:tcPr>
            <w:tcW w:w="817" w:type="dxa"/>
          </w:tcPr>
          <w:p w:rsidR="00627848" w:rsidRPr="00445E2F" w:rsidRDefault="00655917" w:rsidP="00B8173C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5E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701" w:type="dxa"/>
          </w:tcPr>
          <w:p w:rsidR="00627848" w:rsidRPr="00445E2F" w:rsidRDefault="00655917" w:rsidP="00B8173C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5E2F">
              <w:rPr>
                <w:rFonts w:ascii="Times New Roman" w:hAnsi="Times New Roman" w:cs="Times New Roman"/>
                <w:sz w:val="24"/>
                <w:szCs w:val="24"/>
              </w:rPr>
              <w:t>Корректность и глубина понимания предметного содержания</w:t>
            </w:r>
          </w:p>
        </w:tc>
        <w:tc>
          <w:tcPr>
            <w:tcW w:w="6095" w:type="dxa"/>
          </w:tcPr>
          <w:p w:rsidR="00627848" w:rsidRPr="00445E2F" w:rsidRDefault="00655917" w:rsidP="00B8173C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5E2F">
              <w:rPr>
                <w:rFonts w:ascii="Times New Roman" w:hAnsi="Times New Roman" w:cs="Times New Roman"/>
                <w:sz w:val="24"/>
                <w:szCs w:val="24"/>
              </w:rPr>
              <w:t>реализация дидактических возможностей предметного содержания в соответствии с поставленной целью урока и целями изучения данного предмета. реализация предметного содержания, соответствующего современному уровню развития науки, техники и культуры, демонстрация его практической ценности. демонстрация свободного владения содержанием преподаваемого предмета. выявление в предметном содержании смыслов, интересных обучающимся. демонстрация медпредметного и метапредметного потенциала содержания точность и корректность использования профессиональной терминологии. отсутствие фактических ошибок</w:t>
            </w:r>
          </w:p>
        </w:tc>
        <w:tc>
          <w:tcPr>
            <w:tcW w:w="1524" w:type="dxa"/>
          </w:tcPr>
          <w:p w:rsidR="00627848" w:rsidRPr="00445E2F" w:rsidRDefault="00655917" w:rsidP="00B8173C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5E2F">
              <w:rPr>
                <w:rFonts w:ascii="Times New Roman" w:hAnsi="Times New Roman" w:cs="Times New Roman"/>
                <w:sz w:val="24"/>
                <w:szCs w:val="24"/>
              </w:rPr>
              <w:t>0-10</w:t>
            </w:r>
          </w:p>
        </w:tc>
      </w:tr>
      <w:tr w:rsidR="00627848" w:rsidRPr="00445E2F" w:rsidTr="0016781B">
        <w:tc>
          <w:tcPr>
            <w:tcW w:w="817" w:type="dxa"/>
          </w:tcPr>
          <w:p w:rsidR="00627848" w:rsidRPr="00445E2F" w:rsidRDefault="00655917" w:rsidP="00B8173C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5E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627848" w:rsidRPr="00445E2F" w:rsidRDefault="00655917" w:rsidP="00B8173C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5E2F">
              <w:rPr>
                <w:rFonts w:ascii="Times New Roman" w:hAnsi="Times New Roman" w:cs="Times New Roman"/>
                <w:sz w:val="24"/>
                <w:szCs w:val="24"/>
              </w:rPr>
              <w:t>Целеполагание и результативность</w:t>
            </w:r>
          </w:p>
        </w:tc>
        <w:tc>
          <w:tcPr>
            <w:tcW w:w="6095" w:type="dxa"/>
          </w:tcPr>
          <w:p w:rsidR="00627848" w:rsidRPr="00445E2F" w:rsidRDefault="00655917" w:rsidP="00B8173C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5E2F">
              <w:rPr>
                <w:rFonts w:ascii="Times New Roman" w:hAnsi="Times New Roman" w:cs="Times New Roman"/>
                <w:sz w:val="24"/>
                <w:szCs w:val="24"/>
              </w:rPr>
              <w:t>обеспечение оптимальной пространственной организации урока в соответствии с поставленными педагогическими задачами осуществление оценки и (или) создание условий для рефлексии обучающимися достигнутых результатов. обеспечение результативности применения методик, технологий, приемов, форм организации деятельности обучающихся. обеспечение результативности применения цифровых источников информации и информационнокоммуникационных технологий. эффективная реализация учебной коммуникации. обеспечение результативности урока через проявление профессионально-личностных качеств обеспечение четкой структуры и хронометража урока. наличие четких, понятных и конкретных инструкций к каждому этапу учебной работы. целесообразность использования технических средств обучения в соответствии с возрастными особенностями обучающихся</w:t>
            </w:r>
          </w:p>
        </w:tc>
        <w:tc>
          <w:tcPr>
            <w:tcW w:w="1524" w:type="dxa"/>
          </w:tcPr>
          <w:p w:rsidR="00627848" w:rsidRPr="00445E2F" w:rsidRDefault="00655917" w:rsidP="00B8173C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5E2F">
              <w:rPr>
                <w:rFonts w:ascii="Times New Roman" w:hAnsi="Times New Roman" w:cs="Times New Roman"/>
                <w:sz w:val="24"/>
                <w:szCs w:val="24"/>
              </w:rPr>
              <w:t>0-10</w:t>
            </w:r>
          </w:p>
        </w:tc>
      </w:tr>
      <w:tr w:rsidR="00627848" w:rsidRPr="00445E2F" w:rsidTr="0016781B">
        <w:tc>
          <w:tcPr>
            <w:tcW w:w="817" w:type="dxa"/>
          </w:tcPr>
          <w:p w:rsidR="00627848" w:rsidRPr="00445E2F" w:rsidRDefault="00655917" w:rsidP="00B8173C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5E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27848" w:rsidRPr="00445E2F" w:rsidRDefault="00655917" w:rsidP="00B8173C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5E2F">
              <w:rPr>
                <w:rFonts w:ascii="Times New Roman" w:hAnsi="Times New Roman" w:cs="Times New Roman"/>
                <w:sz w:val="24"/>
                <w:szCs w:val="24"/>
              </w:rPr>
              <w:t>Творческий подход к решению профессиональных задач</w:t>
            </w:r>
          </w:p>
        </w:tc>
        <w:tc>
          <w:tcPr>
            <w:tcW w:w="6095" w:type="dxa"/>
          </w:tcPr>
          <w:p w:rsidR="00627848" w:rsidRPr="00445E2F" w:rsidRDefault="00655917" w:rsidP="00B8173C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5E2F">
              <w:rPr>
                <w:rFonts w:ascii="Times New Roman" w:hAnsi="Times New Roman" w:cs="Times New Roman"/>
                <w:sz w:val="24"/>
                <w:szCs w:val="24"/>
              </w:rPr>
              <w:t>включение в содержание урока ярких содержательных элементов, стимулирующих познавательный интерес. использование различных методов и приемов вовлечения обучающихся в учебно-познавательную деятельность. 0-10 7 стимулирование творческой и исследовательской деятельности обучающихся. использование нестандартных (оригинальных) форм организации учебной деятельности. демонстрация готовности к незапланированным нестандартным ситуациям на уроке</w:t>
            </w:r>
          </w:p>
        </w:tc>
        <w:tc>
          <w:tcPr>
            <w:tcW w:w="1524" w:type="dxa"/>
          </w:tcPr>
          <w:p w:rsidR="00627848" w:rsidRPr="00445E2F" w:rsidRDefault="00655917" w:rsidP="00B8173C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5E2F">
              <w:rPr>
                <w:rFonts w:ascii="Times New Roman" w:hAnsi="Times New Roman" w:cs="Times New Roman"/>
                <w:sz w:val="24"/>
                <w:szCs w:val="24"/>
              </w:rPr>
              <w:t>0-10</w:t>
            </w:r>
          </w:p>
        </w:tc>
      </w:tr>
      <w:tr w:rsidR="00627848" w:rsidRPr="00445E2F" w:rsidTr="0016781B">
        <w:tc>
          <w:tcPr>
            <w:tcW w:w="817" w:type="dxa"/>
          </w:tcPr>
          <w:p w:rsidR="00627848" w:rsidRPr="00445E2F" w:rsidRDefault="00655917" w:rsidP="00B8173C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5E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627848" w:rsidRPr="00445E2F" w:rsidRDefault="00655917" w:rsidP="00B8173C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5E2F">
              <w:rPr>
                <w:rFonts w:ascii="Times New Roman" w:hAnsi="Times New Roman" w:cs="Times New Roman"/>
                <w:sz w:val="24"/>
                <w:szCs w:val="24"/>
              </w:rPr>
              <w:t>Коммуникативная культура</w:t>
            </w:r>
          </w:p>
        </w:tc>
        <w:tc>
          <w:tcPr>
            <w:tcW w:w="6095" w:type="dxa"/>
          </w:tcPr>
          <w:p w:rsidR="00627848" w:rsidRPr="00445E2F" w:rsidRDefault="00655917" w:rsidP="00B8173C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5E2F">
              <w:rPr>
                <w:rFonts w:ascii="Times New Roman" w:hAnsi="Times New Roman" w:cs="Times New Roman"/>
                <w:sz w:val="24"/>
                <w:szCs w:val="24"/>
              </w:rPr>
              <w:t xml:space="preserve">грамотное и уместное использование невербальных средств общения, соблюдение правилпространственного поведения. минимизация рисков возникновения на уроке коммуникативных ошибок. создание условий для совершенствования речевой культуры обучающихся. </w:t>
            </w:r>
            <w:r w:rsidRPr="00445E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использование оптимальных для данного урока объема и содержания учебной информации. отсутствие орфоэпических, речевых, грамматических ошибок.</w:t>
            </w:r>
          </w:p>
        </w:tc>
        <w:tc>
          <w:tcPr>
            <w:tcW w:w="1524" w:type="dxa"/>
          </w:tcPr>
          <w:p w:rsidR="00627848" w:rsidRPr="00445E2F" w:rsidRDefault="00655917" w:rsidP="00B8173C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5E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0-10</w:t>
            </w:r>
          </w:p>
        </w:tc>
      </w:tr>
      <w:tr w:rsidR="00655917" w:rsidRPr="00445E2F" w:rsidTr="0016781B">
        <w:tc>
          <w:tcPr>
            <w:tcW w:w="817" w:type="dxa"/>
          </w:tcPr>
          <w:p w:rsidR="00655917" w:rsidRPr="00445E2F" w:rsidRDefault="00655917" w:rsidP="00B8173C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5E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701" w:type="dxa"/>
          </w:tcPr>
          <w:p w:rsidR="00655917" w:rsidRPr="00445E2F" w:rsidRDefault="00445E2F" w:rsidP="00B8173C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Рефлексивна</w:t>
            </w:r>
            <w:r w:rsidR="00655917" w:rsidRPr="00445E2F">
              <w:rPr>
                <w:rFonts w:ascii="Times New Roman" w:hAnsi="Times New Roman" w:cs="Times New Roman"/>
                <w:sz w:val="24"/>
                <w:szCs w:val="24"/>
              </w:rPr>
              <w:t>я культура</w:t>
            </w:r>
          </w:p>
        </w:tc>
        <w:tc>
          <w:tcPr>
            <w:tcW w:w="6095" w:type="dxa"/>
          </w:tcPr>
          <w:p w:rsidR="00655917" w:rsidRPr="00445E2F" w:rsidRDefault="00655917" w:rsidP="00B8173C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5E2F">
              <w:rPr>
                <w:rFonts w:ascii="Times New Roman" w:hAnsi="Times New Roman" w:cs="Times New Roman"/>
                <w:sz w:val="24"/>
                <w:szCs w:val="24"/>
              </w:rPr>
              <w:t>выражение эмоционально-оценочного отношения к проведенному уроку и его обоснование. осуществление поэтапного анализа проведенногоурока. формулировка выводов о том, насколько удалось реализовать запланированный проект урока. обоснование корректировки (или отсутствия корректировки) проектного замысла урока. точность, содержательность и грамотность ответов на вопросы членов жюри.</w:t>
            </w:r>
          </w:p>
        </w:tc>
        <w:tc>
          <w:tcPr>
            <w:tcW w:w="1524" w:type="dxa"/>
          </w:tcPr>
          <w:p w:rsidR="00655917" w:rsidRPr="00445E2F" w:rsidRDefault="00655917" w:rsidP="00B8173C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5E2F">
              <w:rPr>
                <w:rFonts w:ascii="Times New Roman" w:hAnsi="Times New Roman" w:cs="Times New Roman"/>
                <w:sz w:val="24"/>
                <w:szCs w:val="24"/>
              </w:rPr>
              <w:t>0-10</w:t>
            </w:r>
          </w:p>
        </w:tc>
      </w:tr>
    </w:tbl>
    <w:p w:rsidR="00627848" w:rsidRPr="00445E2F" w:rsidRDefault="00627848" w:rsidP="00B8173C">
      <w:pPr>
        <w:tabs>
          <w:tab w:val="left" w:pos="1134"/>
        </w:tabs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16317A" w:rsidRDefault="000F55EE" w:rsidP="000F55EE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317A">
        <w:rPr>
          <w:rFonts w:ascii="Times New Roman" w:hAnsi="Times New Roman" w:cs="Times New Roman"/>
          <w:sz w:val="28"/>
          <w:szCs w:val="28"/>
        </w:rPr>
        <w:t xml:space="preserve">5.5. </w:t>
      </w:r>
      <w:r w:rsidRPr="0016781B">
        <w:rPr>
          <w:rFonts w:ascii="Times New Roman" w:hAnsi="Times New Roman" w:cs="Times New Roman"/>
          <w:b/>
          <w:sz w:val="28"/>
          <w:szCs w:val="28"/>
        </w:rPr>
        <w:t>Второй тур</w:t>
      </w:r>
      <w:r w:rsidRPr="0016317A">
        <w:rPr>
          <w:rFonts w:ascii="Times New Roman" w:hAnsi="Times New Roman" w:cs="Times New Roman"/>
          <w:sz w:val="28"/>
          <w:szCs w:val="28"/>
        </w:rPr>
        <w:t xml:space="preserve"> «Учитель-мастер» включает конкурсное испытание  </w:t>
      </w:r>
    </w:p>
    <w:p w:rsidR="00533E3C" w:rsidRPr="0016317A" w:rsidRDefault="000F55EE" w:rsidP="000F55EE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317A">
        <w:rPr>
          <w:rFonts w:ascii="Times New Roman" w:hAnsi="Times New Roman" w:cs="Times New Roman"/>
          <w:sz w:val="28"/>
          <w:szCs w:val="28"/>
        </w:rPr>
        <w:t>«Мастер-класс».</w:t>
      </w:r>
    </w:p>
    <w:p w:rsidR="0016317A" w:rsidRPr="0016317A" w:rsidRDefault="0016317A" w:rsidP="000F55EE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317A">
        <w:rPr>
          <w:rFonts w:ascii="Times New Roman" w:hAnsi="Times New Roman" w:cs="Times New Roman"/>
          <w:sz w:val="28"/>
          <w:szCs w:val="28"/>
        </w:rPr>
        <w:t>5.5.1. Цель конкурсного испытания: демонстрация участником  Конкурса профессионального мастерства в области презентации и трансляции педагогического опыта в ситуации профессионального взаимодействия.</w:t>
      </w:r>
    </w:p>
    <w:p w:rsidR="0016317A" w:rsidRPr="0016317A" w:rsidRDefault="0016317A" w:rsidP="000F55EE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317A">
        <w:rPr>
          <w:rFonts w:ascii="Times New Roman" w:hAnsi="Times New Roman" w:cs="Times New Roman"/>
          <w:sz w:val="28"/>
          <w:szCs w:val="28"/>
        </w:rPr>
        <w:t xml:space="preserve"> 5.5.2. Формат конкурсного испытания: учебно-методическое занятие с коллегами, демонстрирующее педагогическое мастерство в области трансляции своего педагогического опыта, доказавшего эффективность в практической работе. </w:t>
      </w:r>
    </w:p>
    <w:p w:rsidR="0016317A" w:rsidRPr="0016317A" w:rsidRDefault="0016317A" w:rsidP="000F55EE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317A">
        <w:rPr>
          <w:rFonts w:ascii="Times New Roman" w:hAnsi="Times New Roman" w:cs="Times New Roman"/>
          <w:sz w:val="28"/>
          <w:szCs w:val="28"/>
        </w:rPr>
        <w:t xml:space="preserve">5.5.3. Мастер-класс проводится на площадке, утвержденной районном  оргкомитетом в качестве площадки проведения конкурсного испытания, в присутствии жюри и участников Конкурса. </w:t>
      </w:r>
    </w:p>
    <w:p w:rsidR="0016317A" w:rsidRPr="0016317A" w:rsidRDefault="0016317A" w:rsidP="000F55EE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317A">
        <w:rPr>
          <w:rFonts w:ascii="Times New Roman" w:hAnsi="Times New Roman" w:cs="Times New Roman"/>
          <w:sz w:val="28"/>
          <w:szCs w:val="28"/>
        </w:rPr>
        <w:t xml:space="preserve">5.5.4. Тему, форму проведения мастер-класса, наличие фокус-группы и ее количественный состав (при необходимости) конкурсанты определяют самостоятельно. Очередность выступлений определяется по результатам жеребьевки. </w:t>
      </w:r>
    </w:p>
    <w:p w:rsidR="0016317A" w:rsidRPr="0016317A" w:rsidRDefault="0016317A" w:rsidP="000F55EE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317A">
        <w:rPr>
          <w:rFonts w:ascii="Times New Roman" w:hAnsi="Times New Roman" w:cs="Times New Roman"/>
          <w:sz w:val="28"/>
          <w:szCs w:val="28"/>
        </w:rPr>
        <w:t>5.5.5. Регламент конкурсного испытания: проведение мастер-класса – до 20 минут; ответы на вопросы членов жюри – до 10 минут.</w:t>
      </w:r>
    </w:p>
    <w:p w:rsidR="0016317A" w:rsidRPr="0016317A" w:rsidRDefault="0016317A" w:rsidP="000F55EE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317A">
        <w:rPr>
          <w:rFonts w:ascii="Times New Roman" w:hAnsi="Times New Roman" w:cs="Times New Roman"/>
          <w:sz w:val="28"/>
          <w:szCs w:val="28"/>
        </w:rPr>
        <w:t xml:space="preserve"> 5.5.6. Порядок оценивания конкурсного испытания: оценивание конкурсного испытания осуществляется в очном режиме. Оценивание производится по шести критериям. </w:t>
      </w:r>
    </w:p>
    <w:p w:rsidR="0016317A" w:rsidRPr="0016317A" w:rsidRDefault="0016317A" w:rsidP="000F55EE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317A">
        <w:rPr>
          <w:rFonts w:ascii="Times New Roman" w:hAnsi="Times New Roman" w:cs="Times New Roman"/>
          <w:sz w:val="28"/>
          <w:szCs w:val="28"/>
        </w:rPr>
        <w:t>5.5.7. Максимальная оценка за конкурсное испытание – 60 баллов. Критерии оценки конкурсного испытания:</w:t>
      </w:r>
    </w:p>
    <w:tbl>
      <w:tblPr>
        <w:tblStyle w:val="a3"/>
        <w:tblW w:w="0" w:type="auto"/>
        <w:tblLook w:val="04A0"/>
      </w:tblPr>
      <w:tblGrid>
        <w:gridCol w:w="944"/>
        <w:gridCol w:w="2083"/>
        <w:gridCol w:w="4622"/>
        <w:gridCol w:w="2488"/>
      </w:tblGrid>
      <w:tr w:rsidR="0016317A" w:rsidTr="0016317A">
        <w:tc>
          <w:tcPr>
            <w:tcW w:w="959" w:type="dxa"/>
          </w:tcPr>
          <w:p w:rsidR="0016317A" w:rsidRPr="008E4923" w:rsidRDefault="0016317A" w:rsidP="000F55EE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8E4923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984" w:type="dxa"/>
          </w:tcPr>
          <w:p w:rsidR="0016317A" w:rsidRPr="008E4923" w:rsidRDefault="0016317A" w:rsidP="00472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923">
              <w:rPr>
                <w:rFonts w:ascii="Times New Roman" w:hAnsi="Times New Roman" w:cs="Times New Roman"/>
                <w:sz w:val="24"/>
                <w:szCs w:val="24"/>
              </w:rPr>
              <w:t xml:space="preserve">Критерии </w:t>
            </w:r>
          </w:p>
        </w:tc>
        <w:tc>
          <w:tcPr>
            <w:tcW w:w="4659" w:type="dxa"/>
          </w:tcPr>
          <w:p w:rsidR="0016317A" w:rsidRPr="008E4923" w:rsidRDefault="0016317A" w:rsidP="00472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923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</w:p>
        </w:tc>
        <w:tc>
          <w:tcPr>
            <w:tcW w:w="2535" w:type="dxa"/>
          </w:tcPr>
          <w:p w:rsidR="0016317A" w:rsidRPr="008E4923" w:rsidRDefault="008E4923" w:rsidP="000F55EE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8E4923">
              <w:rPr>
                <w:rFonts w:ascii="Times New Roman" w:hAnsi="Times New Roman" w:cs="Times New Roman"/>
              </w:rPr>
              <w:t>Б</w:t>
            </w:r>
            <w:r w:rsidR="0016317A" w:rsidRPr="008E4923">
              <w:rPr>
                <w:rFonts w:ascii="Times New Roman" w:hAnsi="Times New Roman" w:cs="Times New Roman"/>
              </w:rPr>
              <w:t>аллы</w:t>
            </w:r>
          </w:p>
        </w:tc>
      </w:tr>
      <w:tr w:rsidR="0016317A" w:rsidTr="0016317A">
        <w:tc>
          <w:tcPr>
            <w:tcW w:w="959" w:type="dxa"/>
          </w:tcPr>
          <w:p w:rsidR="0016317A" w:rsidRPr="001D6448" w:rsidRDefault="008E4923" w:rsidP="000F55E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64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16317A" w:rsidRPr="001D6448" w:rsidRDefault="001D6448" w:rsidP="000F55E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6448">
              <w:rPr>
                <w:rFonts w:ascii="Times New Roman" w:hAnsi="Times New Roman" w:cs="Times New Roman"/>
                <w:sz w:val="24"/>
                <w:szCs w:val="24"/>
              </w:rPr>
              <w:t>Методическая обоснованность</w:t>
            </w:r>
          </w:p>
        </w:tc>
        <w:tc>
          <w:tcPr>
            <w:tcW w:w="4659" w:type="dxa"/>
          </w:tcPr>
          <w:p w:rsidR="0016317A" w:rsidRPr="001D6448" w:rsidRDefault="001D6448" w:rsidP="000F55E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6448">
              <w:rPr>
                <w:rFonts w:ascii="Times New Roman" w:hAnsi="Times New Roman" w:cs="Times New Roman"/>
                <w:sz w:val="24"/>
                <w:szCs w:val="24"/>
              </w:rPr>
              <w:t>доказательство значимости и актуальности рассматриваемых вопросов. убедительность иаргументированность педагогической позиции. оригинальность и новизна технологий, методов и приёмов. технологичность и практическая применимость. разнообразие подходов и их грамотное сочетание</w:t>
            </w:r>
          </w:p>
        </w:tc>
        <w:tc>
          <w:tcPr>
            <w:tcW w:w="2535" w:type="dxa"/>
          </w:tcPr>
          <w:p w:rsidR="0016317A" w:rsidRPr="001D6448" w:rsidRDefault="008E4923" w:rsidP="000F55E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6448">
              <w:rPr>
                <w:rFonts w:ascii="Times New Roman" w:hAnsi="Times New Roman" w:cs="Times New Roman"/>
                <w:sz w:val="24"/>
                <w:szCs w:val="24"/>
              </w:rPr>
              <w:t>0-10</w:t>
            </w:r>
          </w:p>
        </w:tc>
      </w:tr>
      <w:tr w:rsidR="008E4923" w:rsidTr="0016317A">
        <w:tc>
          <w:tcPr>
            <w:tcW w:w="959" w:type="dxa"/>
          </w:tcPr>
          <w:p w:rsidR="008E4923" w:rsidRPr="001D6448" w:rsidRDefault="008E4923" w:rsidP="000F55E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64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8E4923" w:rsidRPr="001D6448" w:rsidRDefault="001D6448" w:rsidP="000F55E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6448">
              <w:rPr>
                <w:rFonts w:ascii="Times New Roman" w:hAnsi="Times New Roman" w:cs="Times New Roman"/>
                <w:sz w:val="24"/>
                <w:szCs w:val="24"/>
              </w:rPr>
              <w:t>Практическая значимость и применимость</w:t>
            </w:r>
          </w:p>
        </w:tc>
        <w:tc>
          <w:tcPr>
            <w:tcW w:w="4659" w:type="dxa"/>
          </w:tcPr>
          <w:p w:rsidR="008E4923" w:rsidRPr="001D6448" w:rsidRDefault="001D6448" w:rsidP="000F55E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6448">
              <w:rPr>
                <w:rFonts w:ascii="Times New Roman" w:hAnsi="Times New Roman" w:cs="Times New Roman"/>
                <w:sz w:val="24"/>
                <w:szCs w:val="24"/>
              </w:rPr>
              <w:t xml:space="preserve">видение актуальных и нестандартных проблем в образовании. способность выдвигать гипотезы и предположения, проводить проверку и обосновывать свои выводы. понимание разных подходов в педагогике к решению ряда теоретических и практических вопросов. конструктивность решений; собственные находки и оригинальные суждения </w:t>
            </w:r>
            <w:r w:rsidRPr="001D64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(предложения); точность аргументации; использование иллюстрирующих примеров; обоснованность утверждений жизненным опытом нестандартность и реалистичность предлагаемых решений выход за пределы одного учебного предмета – широта 0-10 9 видения. использование сравнительных подходов конструктивность и видение реалистичных путей решения проблем.</w:t>
            </w:r>
          </w:p>
        </w:tc>
        <w:tc>
          <w:tcPr>
            <w:tcW w:w="2535" w:type="dxa"/>
          </w:tcPr>
          <w:p w:rsidR="008E4923" w:rsidRPr="001D6448" w:rsidRDefault="001D6448" w:rsidP="00472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4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0-10</w:t>
            </w:r>
          </w:p>
        </w:tc>
      </w:tr>
      <w:tr w:rsidR="008E4923" w:rsidTr="0016317A">
        <w:tc>
          <w:tcPr>
            <w:tcW w:w="959" w:type="dxa"/>
          </w:tcPr>
          <w:p w:rsidR="008E4923" w:rsidRPr="001D6448" w:rsidRDefault="008E4923" w:rsidP="000F55E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64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984" w:type="dxa"/>
          </w:tcPr>
          <w:p w:rsidR="008E4923" w:rsidRPr="001D6448" w:rsidRDefault="001D6448" w:rsidP="000F55E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6448">
              <w:rPr>
                <w:rFonts w:ascii="Times New Roman" w:hAnsi="Times New Roman" w:cs="Times New Roman"/>
                <w:sz w:val="24"/>
                <w:szCs w:val="24"/>
              </w:rPr>
              <w:t>Актуальность и глубина предметного содержания</w:t>
            </w:r>
          </w:p>
        </w:tc>
        <w:tc>
          <w:tcPr>
            <w:tcW w:w="4659" w:type="dxa"/>
          </w:tcPr>
          <w:p w:rsidR="008E4923" w:rsidRPr="001D6448" w:rsidRDefault="001D6448" w:rsidP="000F55E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6448">
              <w:rPr>
                <w:rFonts w:ascii="Times New Roman" w:hAnsi="Times New Roman" w:cs="Times New Roman"/>
                <w:sz w:val="24"/>
                <w:szCs w:val="24"/>
              </w:rPr>
              <w:t>доказательство значимости и актуальности рассматриваемых вопросов. убедительность иаргументированность педагогической позиции. опора на потенциал личностного развития обучающихся, самостоятельность и самореализацию. разнообразие результатов (предметные, метапредметные, личностные) выстраиваниецелеполагания (понимание целей, задач и прогнозируемых результатов). наличие количественных и качественных показателей достижения результата и проведение оценки результативности. моделирование ситуаций. корректность и грамотность использования понятийного аппарата и научного языка, глубина знаний по теме. обоснование актуальности заявленной темы в контексте собственной педагогической деятельности</w:t>
            </w:r>
          </w:p>
        </w:tc>
        <w:tc>
          <w:tcPr>
            <w:tcW w:w="2535" w:type="dxa"/>
          </w:tcPr>
          <w:p w:rsidR="008E4923" w:rsidRPr="001D6448" w:rsidRDefault="001D6448" w:rsidP="00472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448">
              <w:rPr>
                <w:rFonts w:ascii="Times New Roman" w:hAnsi="Times New Roman" w:cs="Times New Roman"/>
                <w:sz w:val="24"/>
                <w:szCs w:val="24"/>
              </w:rPr>
              <w:t>0-10</w:t>
            </w:r>
          </w:p>
        </w:tc>
      </w:tr>
      <w:tr w:rsidR="008E4923" w:rsidTr="0016317A">
        <w:tc>
          <w:tcPr>
            <w:tcW w:w="959" w:type="dxa"/>
          </w:tcPr>
          <w:p w:rsidR="008E4923" w:rsidRPr="001D6448" w:rsidRDefault="008E4923" w:rsidP="000F55E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64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8E4923" w:rsidRPr="001D6448" w:rsidRDefault="001D6448" w:rsidP="000F55E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6448">
              <w:rPr>
                <w:rFonts w:ascii="Times New Roman" w:hAnsi="Times New Roman" w:cs="Times New Roman"/>
                <w:sz w:val="24"/>
                <w:szCs w:val="24"/>
              </w:rPr>
              <w:t>Эффективность форм педагогического взаимодействия</w:t>
            </w:r>
          </w:p>
        </w:tc>
        <w:tc>
          <w:tcPr>
            <w:tcW w:w="4659" w:type="dxa"/>
          </w:tcPr>
          <w:p w:rsidR="008E4923" w:rsidRPr="001D6448" w:rsidRDefault="001D6448" w:rsidP="000F55E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6448">
              <w:rPr>
                <w:rFonts w:ascii="Times New Roman" w:hAnsi="Times New Roman" w:cs="Times New Roman"/>
                <w:sz w:val="24"/>
                <w:szCs w:val="24"/>
              </w:rPr>
              <w:t>эффективные механизмы обратной связи доступность для понимания и конкретность (примеры, связь с практикой преподавания, опора на реальные ситуации). системность и целесообразность использования метапредметных подходов и межпредметной интеграции активное взаимодействие и контакт с аудиторией, использование вопросов для проверки понимания и конструктивного диалога. способность задавать модель коммуникации. толерантное отношение к различным позициям, уважение различных точек зрения.</w:t>
            </w:r>
          </w:p>
        </w:tc>
        <w:tc>
          <w:tcPr>
            <w:tcW w:w="2535" w:type="dxa"/>
          </w:tcPr>
          <w:p w:rsidR="008E4923" w:rsidRPr="001D6448" w:rsidRDefault="001D6448" w:rsidP="00472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448">
              <w:rPr>
                <w:rFonts w:ascii="Times New Roman" w:hAnsi="Times New Roman" w:cs="Times New Roman"/>
                <w:sz w:val="24"/>
                <w:szCs w:val="24"/>
              </w:rPr>
              <w:t>0-10</w:t>
            </w:r>
          </w:p>
        </w:tc>
      </w:tr>
      <w:tr w:rsidR="001D6448" w:rsidTr="0016317A">
        <w:tc>
          <w:tcPr>
            <w:tcW w:w="959" w:type="dxa"/>
          </w:tcPr>
          <w:p w:rsidR="001D6448" w:rsidRPr="001D6448" w:rsidRDefault="001D6448" w:rsidP="000F55E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64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1D6448" w:rsidRPr="001D6448" w:rsidRDefault="001D6448" w:rsidP="000F55E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6448">
              <w:rPr>
                <w:rFonts w:ascii="Times New Roman" w:hAnsi="Times New Roman" w:cs="Times New Roman"/>
                <w:sz w:val="24"/>
                <w:szCs w:val="24"/>
              </w:rPr>
              <w:t>Информационная, коммуникативная культура и культура самопрезентации</w:t>
            </w:r>
          </w:p>
        </w:tc>
        <w:tc>
          <w:tcPr>
            <w:tcW w:w="4659" w:type="dxa"/>
          </w:tcPr>
          <w:p w:rsidR="001D6448" w:rsidRPr="001D6448" w:rsidRDefault="001D6448" w:rsidP="000F55E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6448">
              <w:rPr>
                <w:rFonts w:ascii="Times New Roman" w:hAnsi="Times New Roman" w:cs="Times New Roman"/>
                <w:sz w:val="24"/>
                <w:szCs w:val="24"/>
              </w:rPr>
              <w:t xml:space="preserve">владение культурными нормами и традициями (в том числе и своего региона). разнообразие источников информации (в том числе использование электронныхобразовательных ресурсов). структурирование тинформации в разных форматах. удачная обработка и представление информации. грамотность речи. образность и ассоциативное </w:t>
            </w:r>
            <w:r w:rsidRPr="001D64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мышление</w:t>
            </w:r>
          </w:p>
        </w:tc>
        <w:tc>
          <w:tcPr>
            <w:tcW w:w="2535" w:type="dxa"/>
          </w:tcPr>
          <w:p w:rsidR="001D6448" w:rsidRPr="001D6448" w:rsidRDefault="001D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4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0-10</w:t>
            </w:r>
          </w:p>
        </w:tc>
      </w:tr>
      <w:tr w:rsidR="001D6448" w:rsidTr="0016317A">
        <w:tc>
          <w:tcPr>
            <w:tcW w:w="959" w:type="dxa"/>
          </w:tcPr>
          <w:p w:rsidR="001D6448" w:rsidRPr="001D6448" w:rsidRDefault="001D6448" w:rsidP="000F55E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64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984" w:type="dxa"/>
          </w:tcPr>
          <w:p w:rsidR="001D6448" w:rsidRPr="001D6448" w:rsidRDefault="001D6448" w:rsidP="000F55E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6448">
              <w:rPr>
                <w:rFonts w:ascii="Times New Roman" w:hAnsi="Times New Roman" w:cs="Times New Roman"/>
                <w:sz w:val="24"/>
                <w:szCs w:val="24"/>
              </w:rPr>
              <w:t>Рефлексивная культура</w:t>
            </w:r>
          </w:p>
        </w:tc>
        <w:tc>
          <w:tcPr>
            <w:tcW w:w="4659" w:type="dxa"/>
          </w:tcPr>
          <w:p w:rsidR="001D6448" w:rsidRPr="001D6448" w:rsidRDefault="001D6448" w:rsidP="000F55E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6448">
              <w:rPr>
                <w:rFonts w:ascii="Times New Roman" w:hAnsi="Times New Roman" w:cs="Times New Roman"/>
                <w:sz w:val="24"/>
                <w:szCs w:val="24"/>
              </w:rPr>
              <w:t>умение оценить выбор методов и достигнутые результаты. осознание педагогической деятельности в сравнительном и рефлексивном контексте. осмысление перспектив собственного профессионального развития и потенциала транслирования опыта преподавания. адекватность оценки и рефлексии проведённого мастер-класса, точность ответов на вопросы четкое планирование работы. подведение итогов (анализ и осмысление)</w:t>
            </w:r>
          </w:p>
        </w:tc>
        <w:tc>
          <w:tcPr>
            <w:tcW w:w="2535" w:type="dxa"/>
          </w:tcPr>
          <w:p w:rsidR="001D6448" w:rsidRPr="001D6448" w:rsidRDefault="001D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448">
              <w:rPr>
                <w:rFonts w:ascii="Times New Roman" w:hAnsi="Times New Roman" w:cs="Times New Roman"/>
                <w:sz w:val="24"/>
                <w:szCs w:val="24"/>
              </w:rPr>
              <w:t>0-10</w:t>
            </w:r>
          </w:p>
        </w:tc>
      </w:tr>
    </w:tbl>
    <w:p w:rsidR="00925968" w:rsidRDefault="00925968" w:rsidP="000A38D3">
      <w:pPr>
        <w:pStyle w:val="11"/>
        <w:tabs>
          <w:tab w:val="left" w:pos="750"/>
        </w:tabs>
        <w:jc w:val="both"/>
        <w:rPr>
          <w:b/>
          <w:bCs/>
          <w:color w:val="000000"/>
        </w:rPr>
      </w:pPr>
      <w:bookmarkStart w:id="1" w:name="bookmark78"/>
      <w:bookmarkStart w:id="2" w:name="bookmark79"/>
      <w:bookmarkEnd w:id="1"/>
      <w:bookmarkEnd w:id="2"/>
    </w:p>
    <w:p w:rsidR="00815FCF" w:rsidRPr="0066179C" w:rsidRDefault="000C411A" w:rsidP="00815FCF">
      <w:pPr>
        <w:pStyle w:val="11"/>
        <w:tabs>
          <w:tab w:val="left" w:pos="751"/>
        </w:tabs>
        <w:jc w:val="both"/>
        <w:rPr>
          <w:color w:val="000000"/>
          <w:lang w:val="ba-RU"/>
        </w:rPr>
      </w:pPr>
      <w:bookmarkStart w:id="3" w:name="bookmark95"/>
      <w:bookmarkEnd w:id="3"/>
      <w:r>
        <w:rPr>
          <w:b/>
          <w:bCs/>
          <w:color w:val="000000"/>
        </w:rPr>
        <w:t xml:space="preserve">Третьей </w:t>
      </w:r>
      <w:r w:rsidR="005A2D2C">
        <w:rPr>
          <w:b/>
          <w:bCs/>
          <w:color w:val="000000"/>
        </w:rPr>
        <w:t xml:space="preserve"> тур «Учитель-лидер», </w:t>
      </w:r>
      <w:r w:rsidR="00921B39" w:rsidRPr="005A2D2C">
        <w:rPr>
          <w:color w:val="000000"/>
        </w:rPr>
        <w:t xml:space="preserve">включает конкурсное испытание </w:t>
      </w:r>
      <w:r w:rsidR="00815FCF">
        <w:t>«К</w:t>
      </w:r>
      <w:r w:rsidR="00815FCF" w:rsidRPr="0091628E">
        <w:rPr>
          <w:lang w:val="ba-RU"/>
        </w:rPr>
        <w:t>руглый стол образовательных политиков</w:t>
      </w:r>
      <w:r w:rsidR="00815FCF" w:rsidRPr="006B41BA">
        <w:t>»</w:t>
      </w:r>
      <w:r w:rsidR="00815FCF">
        <w:t>.</w:t>
      </w:r>
      <w:r w:rsidR="0066179C">
        <w:rPr>
          <w:lang w:val="ba-RU"/>
        </w:rPr>
        <w:t>(принимают участие финалисты конкурса).</w:t>
      </w:r>
    </w:p>
    <w:p w:rsidR="00815FCF" w:rsidRPr="0091628E" w:rsidRDefault="00815FCF" w:rsidP="00815F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91628E">
        <w:rPr>
          <w:rFonts w:ascii="Times New Roman" w:hAnsi="Times New Roman" w:cs="Times New Roman"/>
          <w:sz w:val="28"/>
          <w:szCs w:val="28"/>
          <w:lang w:val="ba-RU"/>
        </w:rPr>
        <w:t>Цель: раскрытие потенциала лидерских качеств победителей конкурса, демонстрация понимания стратегических направлений развития образования и представление педагогической общественности собственного видения конструктивных решений существующих проблем.</w:t>
      </w:r>
    </w:p>
    <w:p w:rsidR="00815FCF" w:rsidRDefault="00815FCF" w:rsidP="00815F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91628E">
        <w:rPr>
          <w:rFonts w:ascii="Times New Roman" w:hAnsi="Times New Roman" w:cs="Times New Roman"/>
          <w:sz w:val="28"/>
          <w:szCs w:val="28"/>
          <w:lang w:val="ba-RU"/>
        </w:rPr>
        <w:t>Формат конкурсного испытания: круглый стол образовательных политиков (регламент – 60 минут), кот</w:t>
      </w:r>
      <w:r>
        <w:rPr>
          <w:rFonts w:ascii="Times New Roman" w:hAnsi="Times New Roman" w:cs="Times New Roman"/>
          <w:sz w:val="28"/>
          <w:szCs w:val="28"/>
          <w:lang w:val="ba-RU"/>
        </w:rPr>
        <w:t>орый проводится с участием начальника Управления образования.</w:t>
      </w:r>
    </w:p>
    <w:p w:rsidR="00815FCF" w:rsidRPr="0091628E" w:rsidRDefault="00815FCF" w:rsidP="00815F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91628E">
        <w:rPr>
          <w:rFonts w:ascii="Times New Roman" w:hAnsi="Times New Roman" w:cs="Times New Roman"/>
          <w:sz w:val="28"/>
          <w:szCs w:val="28"/>
          <w:lang w:val="ba-RU"/>
        </w:rPr>
        <w:t xml:space="preserve">Оценка выполнения конкурсного испытания осуществляется по 5 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(пяти) </w:t>
      </w:r>
      <w:r w:rsidRPr="0091628E">
        <w:rPr>
          <w:rFonts w:ascii="Times New Roman" w:hAnsi="Times New Roman" w:cs="Times New Roman"/>
          <w:sz w:val="28"/>
          <w:szCs w:val="28"/>
          <w:lang w:val="ba-RU"/>
        </w:rPr>
        <w:t xml:space="preserve">критериям, каждый из которых включает набор показателей. По каждому критерию выставляется </w:t>
      </w:r>
      <w:r>
        <w:rPr>
          <w:rFonts w:ascii="Times New Roman" w:hAnsi="Times New Roman" w:cs="Times New Roman"/>
          <w:sz w:val="28"/>
          <w:szCs w:val="28"/>
          <w:lang w:val="ba-RU"/>
        </w:rPr>
        <w:t>от 0 до 5</w:t>
      </w:r>
      <w:r w:rsidRPr="0091628E">
        <w:rPr>
          <w:rFonts w:ascii="Times New Roman" w:hAnsi="Times New Roman" w:cs="Times New Roman"/>
          <w:sz w:val="28"/>
          <w:szCs w:val="28"/>
          <w:lang w:val="ba-RU"/>
        </w:rPr>
        <w:t xml:space="preserve"> бал</w:t>
      </w:r>
      <w:r>
        <w:rPr>
          <w:rFonts w:ascii="Times New Roman" w:hAnsi="Times New Roman" w:cs="Times New Roman"/>
          <w:sz w:val="28"/>
          <w:szCs w:val="28"/>
          <w:lang w:val="ba-RU"/>
        </w:rPr>
        <w:t>лов, максимальный общий балл – 25</w:t>
      </w:r>
      <w:r w:rsidRPr="0091628E">
        <w:rPr>
          <w:rFonts w:ascii="Times New Roman" w:hAnsi="Times New Roman" w:cs="Times New Roman"/>
          <w:sz w:val="28"/>
          <w:szCs w:val="28"/>
          <w:lang w:val="ba-RU"/>
        </w:rPr>
        <w:t>. Все критерии равнозначны, независимо от их последовательности и количества показателей в каждом.</w:t>
      </w:r>
    </w:p>
    <w:p w:rsidR="00815FCF" w:rsidRDefault="00815FCF" w:rsidP="00815F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91628E">
        <w:rPr>
          <w:rFonts w:ascii="Times New Roman" w:hAnsi="Times New Roman" w:cs="Times New Roman"/>
          <w:sz w:val="28"/>
          <w:szCs w:val="28"/>
          <w:lang w:val="ba-RU"/>
        </w:rPr>
        <w:t>Критерии оценки конкурсного испытания: понимание тенденций развития образования, масштабность и нестандартность суждений,обоснованность и конструктивность предложений, коммуникационная и языковая культура, Наличие ценностных ориентиров и личная позиция.</w:t>
      </w:r>
    </w:p>
    <w:p w:rsidR="00925968" w:rsidRDefault="00925968" w:rsidP="00815F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a-RU"/>
        </w:rPr>
      </w:pPr>
    </w:p>
    <w:p w:rsidR="00815FCF" w:rsidRPr="00F0678A" w:rsidRDefault="00815FCF" w:rsidP="00815F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F0678A">
        <w:rPr>
          <w:rFonts w:ascii="Times New Roman" w:hAnsi="Times New Roman" w:cs="Times New Roman"/>
          <w:b/>
          <w:sz w:val="28"/>
          <w:szCs w:val="28"/>
          <w:lang w:val="ba-RU"/>
        </w:rPr>
        <w:t xml:space="preserve">Критерии оценивания конкурсного задания </w:t>
      </w:r>
      <w:r>
        <w:rPr>
          <w:rFonts w:ascii="Times New Roman" w:hAnsi="Times New Roman" w:cs="Times New Roman"/>
          <w:b/>
          <w:sz w:val="28"/>
          <w:szCs w:val="28"/>
          <w:lang w:val="ba-RU"/>
        </w:rPr>
        <w:br/>
      </w:r>
      <w:r w:rsidRPr="00F0678A">
        <w:rPr>
          <w:rFonts w:ascii="Times New Roman" w:hAnsi="Times New Roman" w:cs="Times New Roman"/>
          <w:b/>
          <w:sz w:val="28"/>
          <w:szCs w:val="28"/>
          <w:lang w:val="ba-RU"/>
        </w:rPr>
        <w:t xml:space="preserve">«Круглый </w:t>
      </w:r>
      <w:r>
        <w:rPr>
          <w:rFonts w:ascii="Times New Roman" w:hAnsi="Times New Roman" w:cs="Times New Roman"/>
          <w:b/>
          <w:sz w:val="28"/>
          <w:szCs w:val="28"/>
          <w:lang w:val="ba-RU"/>
        </w:rPr>
        <w:t>стол образовательных политиков»:</w:t>
      </w:r>
    </w:p>
    <w:tbl>
      <w:tblPr>
        <w:tblStyle w:val="a3"/>
        <w:tblW w:w="10137" w:type="dxa"/>
        <w:tblLook w:val="04A0"/>
      </w:tblPr>
      <w:tblGrid>
        <w:gridCol w:w="611"/>
        <w:gridCol w:w="2899"/>
        <w:gridCol w:w="5529"/>
        <w:gridCol w:w="1098"/>
      </w:tblGrid>
      <w:tr w:rsidR="00815FCF" w:rsidRPr="0091628E" w:rsidTr="00440378">
        <w:tc>
          <w:tcPr>
            <w:tcW w:w="611" w:type="dxa"/>
          </w:tcPr>
          <w:p w:rsidR="00815FCF" w:rsidRPr="0091628E" w:rsidRDefault="00815FCF" w:rsidP="0044037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99" w:type="dxa"/>
            <w:vAlign w:val="center"/>
          </w:tcPr>
          <w:p w:rsidR="00815FCF" w:rsidRPr="0091628E" w:rsidRDefault="00815FCF" w:rsidP="0044037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62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5529" w:type="dxa"/>
          </w:tcPr>
          <w:p w:rsidR="00815FCF" w:rsidRPr="0091628E" w:rsidRDefault="00815FCF" w:rsidP="004403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91628E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Показатели</w:t>
            </w:r>
          </w:p>
        </w:tc>
        <w:tc>
          <w:tcPr>
            <w:tcW w:w="1098" w:type="dxa"/>
          </w:tcPr>
          <w:p w:rsidR="00815FCF" w:rsidRPr="0091628E" w:rsidRDefault="00815FCF" w:rsidP="004403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Баллы </w:t>
            </w:r>
          </w:p>
        </w:tc>
      </w:tr>
      <w:tr w:rsidR="00815FCF" w:rsidRPr="0091628E" w:rsidTr="00440378">
        <w:tc>
          <w:tcPr>
            <w:tcW w:w="611" w:type="dxa"/>
          </w:tcPr>
          <w:p w:rsidR="00815FCF" w:rsidRPr="0091628E" w:rsidRDefault="00815FCF" w:rsidP="0044037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9" w:type="dxa"/>
            <w:vAlign w:val="center"/>
          </w:tcPr>
          <w:p w:rsidR="00815FCF" w:rsidRPr="0091628E" w:rsidRDefault="00815FCF" w:rsidP="004403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2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Понимание тенденций развития образования</w:t>
            </w:r>
          </w:p>
        </w:tc>
        <w:tc>
          <w:tcPr>
            <w:tcW w:w="5529" w:type="dxa"/>
          </w:tcPr>
          <w:p w:rsidR="00815FCF" w:rsidRPr="0091628E" w:rsidRDefault="00815FCF" w:rsidP="004403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91628E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Понимание проблем развития образования, широта педагогического кругозора. Умение анализировать и осмысливать достижения науки и практики в образовании. Разнообразие используемой информации, умение выделять главное и отделять факты от мнений. Видение и оценка современных мировых и отечественных тенденций в развитии образования. Знание новостей и событий, происходящих в образовании.</w:t>
            </w:r>
          </w:p>
        </w:tc>
        <w:tc>
          <w:tcPr>
            <w:tcW w:w="1098" w:type="dxa"/>
          </w:tcPr>
          <w:p w:rsidR="00815FCF" w:rsidRPr="0091628E" w:rsidRDefault="00815FCF" w:rsidP="004403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0-5</w:t>
            </w:r>
          </w:p>
        </w:tc>
      </w:tr>
      <w:tr w:rsidR="00815FCF" w:rsidRPr="0091628E" w:rsidTr="00440378">
        <w:tc>
          <w:tcPr>
            <w:tcW w:w="611" w:type="dxa"/>
          </w:tcPr>
          <w:p w:rsidR="00815FCF" w:rsidRPr="0091628E" w:rsidRDefault="00815FCF" w:rsidP="0044037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9" w:type="dxa"/>
            <w:vAlign w:val="center"/>
          </w:tcPr>
          <w:p w:rsidR="00815FCF" w:rsidRPr="0091628E" w:rsidRDefault="00815FCF" w:rsidP="004403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2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Масштабность и нестандартность суждений</w:t>
            </w:r>
          </w:p>
        </w:tc>
        <w:tc>
          <w:tcPr>
            <w:tcW w:w="5529" w:type="dxa"/>
          </w:tcPr>
          <w:p w:rsidR="00815FCF" w:rsidRPr="0091628E" w:rsidRDefault="00815FCF" w:rsidP="004403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91628E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Понимание вызовов времени и запросов социума. Нестандартность, оригинальность идей и предложений. Умение видеть новые стороны в обсуждаемых вопросах. Творческий подход. Собственное видение конструктивных решений существующих проблем.</w:t>
            </w:r>
          </w:p>
        </w:tc>
        <w:tc>
          <w:tcPr>
            <w:tcW w:w="1098" w:type="dxa"/>
          </w:tcPr>
          <w:p w:rsidR="00815FCF" w:rsidRPr="0091628E" w:rsidRDefault="00815FCF" w:rsidP="004403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0-5</w:t>
            </w:r>
          </w:p>
        </w:tc>
      </w:tr>
      <w:tr w:rsidR="00815FCF" w:rsidRPr="0091628E" w:rsidTr="00440378">
        <w:tc>
          <w:tcPr>
            <w:tcW w:w="611" w:type="dxa"/>
          </w:tcPr>
          <w:p w:rsidR="00815FCF" w:rsidRPr="0091628E" w:rsidRDefault="00815FCF" w:rsidP="0044037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99" w:type="dxa"/>
            <w:vAlign w:val="center"/>
          </w:tcPr>
          <w:p w:rsidR="00815FCF" w:rsidRPr="0091628E" w:rsidRDefault="00815FCF" w:rsidP="004403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2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Обоснованность и </w:t>
            </w:r>
            <w:r w:rsidRPr="009162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конструктивность предложений</w:t>
            </w:r>
          </w:p>
        </w:tc>
        <w:tc>
          <w:tcPr>
            <w:tcW w:w="5529" w:type="dxa"/>
          </w:tcPr>
          <w:p w:rsidR="00815FCF" w:rsidRPr="0091628E" w:rsidRDefault="00815FCF" w:rsidP="004403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916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Способность видеть конструктивные и </w:t>
            </w:r>
            <w:r w:rsidRPr="00916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реалистичные пути решения имеющихся проблем. Реалистичность и последовательность предложений. Убедительность, последовательность и чёткость изложения собственной позиции (конкретность и обоснованность). Понимание смысла педагогической деятельности и демонстрация навыков конструктивного диалога</w:t>
            </w:r>
          </w:p>
        </w:tc>
        <w:tc>
          <w:tcPr>
            <w:tcW w:w="1098" w:type="dxa"/>
          </w:tcPr>
          <w:p w:rsidR="00815FCF" w:rsidRPr="0091628E" w:rsidRDefault="00815FCF" w:rsidP="004403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lastRenderedPageBreak/>
              <w:t>0-5</w:t>
            </w:r>
          </w:p>
        </w:tc>
      </w:tr>
      <w:tr w:rsidR="00815FCF" w:rsidRPr="0091628E" w:rsidTr="00440378">
        <w:tc>
          <w:tcPr>
            <w:tcW w:w="611" w:type="dxa"/>
          </w:tcPr>
          <w:p w:rsidR="00815FCF" w:rsidRPr="0091628E" w:rsidRDefault="00815FCF" w:rsidP="0044037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899" w:type="dxa"/>
            <w:vAlign w:val="center"/>
          </w:tcPr>
          <w:p w:rsidR="00815FCF" w:rsidRPr="0091628E" w:rsidRDefault="00815FCF" w:rsidP="004403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2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Коммуникация и языковая культура</w:t>
            </w:r>
          </w:p>
        </w:tc>
        <w:tc>
          <w:tcPr>
            <w:tcW w:w="5529" w:type="dxa"/>
            <w:vAlign w:val="center"/>
          </w:tcPr>
          <w:p w:rsidR="00815FCF" w:rsidRPr="0091628E" w:rsidRDefault="00815FCF" w:rsidP="004403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формулировать вопросы и давать комментарии по рассматриваемым темам. Корректное использование понятийного аппарата. Уважение других точек зрения и толерантное отношение к различным позициям. Понимание обсуждаемых вопросов, логичность изложения своих взглядов и демонстрация способности к обобщению. Убедительность, наглядность и четкость в представлении своей позиции</w:t>
            </w:r>
          </w:p>
        </w:tc>
        <w:tc>
          <w:tcPr>
            <w:tcW w:w="1098" w:type="dxa"/>
          </w:tcPr>
          <w:p w:rsidR="00815FCF" w:rsidRPr="0091628E" w:rsidRDefault="00815FCF" w:rsidP="004403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0-5</w:t>
            </w:r>
          </w:p>
        </w:tc>
      </w:tr>
      <w:tr w:rsidR="00815FCF" w:rsidRPr="0091628E" w:rsidTr="00440378">
        <w:tc>
          <w:tcPr>
            <w:tcW w:w="611" w:type="dxa"/>
          </w:tcPr>
          <w:p w:rsidR="00815FCF" w:rsidRPr="0091628E" w:rsidRDefault="00815FCF" w:rsidP="0044037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99" w:type="dxa"/>
            <w:vAlign w:val="center"/>
          </w:tcPr>
          <w:p w:rsidR="00815FCF" w:rsidRPr="0091628E" w:rsidRDefault="00815FCF" w:rsidP="004403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2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Наличие ценностных ориентиров и личная позиция</w:t>
            </w:r>
          </w:p>
        </w:tc>
        <w:tc>
          <w:tcPr>
            <w:tcW w:w="5529" w:type="dxa"/>
          </w:tcPr>
          <w:p w:rsidR="00815FCF" w:rsidRDefault="00815FCF" w:rsidP="004403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Понимание ценностных ориентиров современной системы образования. Понимание воспитательных эффектов педагогической деятельности. Обращение внимание на индивидуальные запросы и интересы обучающихся, создание возможностей для инклюзивного образования, поддержку безопасного поведения и формирования культуры здорового образа жизни. Раскрытие потенциала </w:t>
            </w:r>
          </w:p>
          <w:p w:rsidR="00815FCF" w:rsidRPr="0091628E" w:rsidRDefault="00815FCF" w:rsidP="004403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916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лидерских качеств, проявление творчества и индивидуальности. Обращение внимание на формирование гражданской позиции в системе образования.</w:t>
            </w:r>
          </w:p>
        </w:tc>
        <w:tc>
          <w:tcPr>
            <w:tcW w:w="1098" w:type="dxa"/>
          </w:tcPr>
          <w:p w:rsidR="00815FCF" w:rsidRPr="0091628E" w:rsidRDefault="00815FCF" w:rsidP="004403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0-5</w:t>
            </w:r>
          </w:p>
        </w:tc>
      </w:tr>
    </w:tbl>
    <w:p w:rsidR="00815FCF" w:rsidRDefault="00815FCF" w:rsidP="005A2D2C">
      <w:pPr>
        <w:pStyle w:val="11"/>
        <w:tabs>
          <w:tab w:val="left" w:pos="751"/>
        </w:tabs>
        <w:jc w:val="both"/>
      </w:pPr>
    </w:p>
    <w:p w:rsidR="00815FCF" w:rsidRDefault="00815FCF" w:rsidP="00815F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4" w:name="bookmark97"/>
      <w:bookmarkEnd w:id="4"/>
      <w:r w:rsidRPr="009877EC">
        <w:rPr>
          <w:rFonts w:ascii="Times New Roman" w:hAnsi="Times New Roman" w:cs="Times New Roman"/>
          <w:color w:val="000000" w:themeColor="text1"/>
          <w:sz w:val="28"/>
          <w:szCs w:val="28"/>
          <w:lang w:val="ba-RU"/>
        </w:rPr>
        <w:t>По итогам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ba-RU"/>
        </w:rPr>
        <w:t xml:space="preserve"> третьего</w:t>
      </w:r>
      <w:r w:rsidRPr="009877EC">
        <w:rPr>
          <w:rFonts w:ascii="Times New Roman" w:hAnsi="Times New Roman" w:cs="Times New Roman"/>
          <w:color w:val="000000" w:themeColor="text1"/>
          <w:sz w:val="28"/>
          <w:szCs w:val="28"/>
          <w:lang w:val="ba-RU"/>
        </w:rPr>
        <w:t xml:space="preserve"> очного тура конкурса по сумме набранных баллов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ba-RU"/>
        </w:rPr>
        <w:t xml:space="preserve"> предыдущих этапов Конкурса  </w:t>
      </w:r>
      <w:r w:rsidRPr="009877EC">
        <w:rPr>
          <w:rFonts w:ascii="Times New Roman" w:hAnsi="Times New Roman" w:cs="Times New Roman"/>
          <w:color w:val="000000" w:themeColor="text1"/>
          <w:sz w:val="28"/>
          <w:szCs w:val="28"/>
          <w:lang w:val="ba-RU"/>
        </w:rPr>
        <w:t>определяются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ba-RU"/>
        </w:rPr>
        <w:t xml:space="preserve"> финалисты Конкурса.</w:t>
      </w:r>
      <w:r w:rsidRPr="001E3E10">
        <w:rPr>
          <w:rFonts w:ascii="Times New Roman" w:hAnsi="Times New Roman" w:cs="Times New Roman"/>
          <w:sz w:val="28"/>
          <w:szCs w:val="28"/>
        </w:rPr>
        <w:t xml:space="preserve">Победителем конкурса признается участник из числа </w:t>
      </w:r>
      <w:r>
        <w:rPr>
          <w:rFonts w:ascii="Times New Roman" w:hAnsi="Times New Roman" w:cs="Times New Roman"/>
          <w:sz w:val="28"/>
          <w:szCs w:val="28"/>
        </w:rPr>
        <w:t xml:space="preserve">финалистов  </w:t>
      </w:r>
      <w:r w:rsidRPr="001E3E10">
        <w:rPr>
          <w:rFonts w:ascii="Times New Roman" w:hAnsi="Times New Roman" w:cs="Times New Roman"/>
          <w:sz w:val="28"/>
          <w:szCs w:val="28"/>
        </w:rPr>
        <w:t>конкурсов, набравш</w:t>
      </w:r>
      <w:r>
        <w:rPr>
          <w:rFonts w:ascii="Times New Roman" w:hAnsi="Times New Roman" w:cs="Times New Roman"/>
          <w:sz w:val="28"/>
          <w:szCs w:val="28"/>
        </w:rPr>
        <w:t>ий наибольшее количество баллов.</w:t>
      </w:r>
    </w:p>
    <w:p w:rsidR="00815FCF" w:rsidRDefault="00815FCF" w:rsidP="00815FC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769A" w:rsidRPr="00815FCF" w:rsidRDefault="003B769A" w:rsidP="00815FC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15FCF" w:rsidRDefault="00815FCF" w:rsidP="00815FC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a-RU"/>
        </w:rPr>
      </w:pPr>
    </w:p>
    <w:p w:rsidR="00815FCF" w:rsidRDefault="00815FCF" w:rsidP="00815FC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a-RU"/>
        </w:rPr>
      </w:pPr>
    </w:p>
    <w:p w:rsidR="00815FCF" w:rsidRDefault="00815FCF" w:rsidP="005A0CD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a-RU"/>
        </w:rPr>
      </w:pPr>
    </w:p>
    <w:p w:rsidR="00815FCF" w:rsidRDefault="00815FCF" w:rsidP="00815FC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a-RU"/>
        </w:rPr>
      </w:pPr>
    </w:p>
    <w:p w:rsidR="00815FCF" w:rsidRDefault="00815FCF" w:rsidP="00815FC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a-RU"/>
        </w:rPr>
      </w:pPr>
    </w:p>
    <w:p w:rsidR="00815FCF" w:rsidRDefault="00815FCF" w:rsidP="00815FC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a-RU"/>
        </w:rPr>
      </w:pPr>
    </w:p>
    <w:p w:rsidR="00815FCF" w:rsidRDefault="00815FCF" w:rsidP="00815FC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a-RU"/>
        </w:rPr>
      </w:pPr>
    </w:p>
    <w:p w:rsidR="00815FCF" w:rsidRPr="00C60EE5" w:rsidRDefault="00815FCF" w:rsidP="00815FC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a-RU"/>
        </w:rPr>
      </w:pPr>
    </w:p>
    <w:p w:rsidR="00815FCF" w:rsidRPr="00815FCF" w:rsidRDefault="00815FCF" w:rsidP="00C60E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15FCF" w:rsidRDefault="00815FCF" w:rsidP="00C60E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a-RU"/>
        </w:rPr>
      </w:pPr>
    </w:p>
    <w:p w:rsidR="0078706A" w:rsidRDefault="0078706A" w:rsidP="001E3E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8706A" w:rsidRDefault="0078706A" w:rsidP="001E3E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8706A" w:rsidRDefault="0078706A" w:rsidP="001E3E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8706A" w:rsidRDefault="0078706A" w:rsidP="001E3E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a-RU"/>
        </w:rPr>
      </w:pPr>
    </w:p>
    <w:p w:rsidR="00D6506C" w:rsidRDefault="00D6506C" w:rsidP="001E3E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a-RU"/>
        </w:rPr>
      </w:pPr>
    </w:p>
    <w:p w:rsidR="00D6506C" w:rsidRDefault="00D6506C" w:rsidP="001E3E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a-RU"/>
        </w:rPr>
      </w:pPr>
    </w:p>
    <w:p w:rsidR="00D6506C" w:rsidRDefault="00D6506C" w:rsidP="001E3E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a-RU"/>
        </w:rPr>
      </w:pPr>
    </w:p>
    <w:p w:rsidR="00D6506C" w:rsidRDefault="00D6506C" w:rsidP="001E3E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a-RU"/>
        </w:rPr>
      </w:pPr>
    </w:p>
    <w:p w:rsidR="00D6506C" w:rsidRPr="00D6506C" w:rsidRDefault="00D6506C" w:rsidP="001E3E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a-RU"/>
        </w:rPr>
      </w:pPr>
    </w:p>
    <w:p w:rsidR="0078706A" w:rsidRDefault="0078706A" w:rsidP="001E3E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8706A" w:rsidRDefault="0078706A" w:rsidP="001E3E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8706A" w:rsidRDefault="00A5147A" w:rsidP="001E3E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147A">
        <w:rPr>
          <w:noProof/>
          <w:lang w:eastAsia="ru-RU"/>
        </w:rPr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Табличка 27" o:spid="_x0000_s1033" type="#_x0000_t21" style="position:absolute;left:0;text-align:left;margin-left:-18.45pt;margin-top:-528.15pt;width:540pt;height:1291.7pt;z-index:-251655168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" strokecolor="#92cddc" strokeweight="1pt">
            <v:fill color2="#b6dde8" focus="100%" type="gradient"/>
            <v:shadow on="t" color="#205867" opacity=".5" offset="1pt"/>
            <w10:wrap anchorx="margin" anchory="margin"/>
          </v:shape>
        </w:pict>
      </w:r>
    </w:p>
    <w:p w:rsidR="0078706A" w:rsidRDefault="0078706A" w:rsidP="001E3E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8706A" w:rsidRDefault="0078706A" w:rsidP="001E3E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8706A" w:rsidRDefault="0078706A" w:rsidP="001E3E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8706A" w:rsidRDefault="0078706A" w:rsidP="001E3E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8706A" w:rsidRDefault="0078706A" w:rsidP="001E3E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8706A" w:rsidRDefault="0078706A" w:rsidP="001E3E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8706A" w:rsidRDefault="0078706A" w:rsidP="001E3E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4672A" w:rsidRDefault="00D4672A" w:rsidP="00D4672A">
      <w:pPr>
        <w:ind w:firstLine="567"/>
        <w:jc w:val="both"/>
        <w:rPr>
          <w:b/>
          <w:sz w:val="26"/>
          <w:szCs w:val="26"/>
        </w:rPr>
      </w:pPr>
    </w:p>
    <w:p w:rsidR="00D4672A" w:rsidRDefault="00D4672A" w:rsidP="00D4672A">
      <w:pPr>
        <w:ind w:firstLine="567"/>
        <w:jc w:val="both"/>
        <w:rPr>
          <w:b/>
          <w:sz w:val="26"/>
          <w:szCs w:val="26"/>
        </w:rPr>
      </w:pPr>
    </w:p>
    <w:p w:rsidR="00D4672A" w:rsidRDefault="00D4672A" w:rsidP="00D4672A">
      <w:pPr>
        <w:ind w:firstLine="567"/>
        <w:jc w:val="both"/>
        <w:rPr>
          <w:b/>
          <w:sz w:val="26"/>
          <w:szCs w:val="26"/>
        </w:rPr>
      </w:pPr>
    </w:p>
    <w:p w:rsidR="00647175" w:rsidRDefault="00647175" w:rsidP="00D4672A">
      <w:pPr>
        <w:ind w:firstLine="567"/>
        <w:jc w:val="both"/>
        <w:rPr>
          <w:b/>
          <w:sz w:val="26"/>
          <w:szCs w:val="26"/>
        </w:rPr>
      </w:pPr>
    </w:p>
    <w:p w:rsidR="00647175" w:rsidRDefault="00647175" w:rsidP="00D4672A">
      <w:pPr>
        <w:ind w:firstLine="567"/>
        <w:jc w:val="both"/>
        <w:rPr>
          <w:b/>
          <w:sz w:val="26"/>
          <w:szCs w:val="26"/>
        </w:rPr>
      </w:pPr>
    </w:p>
    <w:p w:rsidR="00647175" w:rsidRDefault="00647175" w:rsidP="00D4672A">
      <w:pPr>
        <w:ind w:firstLine="567"/>
        <w:jc w:val="both"/>
        <w:rPr>
          <w:b/>
          <w:sz w:val="26"/>
          <w:szCs w:val="26"/>
        </w:rPr>
      </w:pPr>
    </w:p>
    <w:p w:rsidR="00647175" w:rsidRDefault="00647175" w:rsidP="00D4672A">
      <w:pPr>
        <w:ind w:firstLine="567"/>
        <w:jc w:val="both"/>
        <w:rPr>
          <w:b/>
          <w:sz w:val="26"/>
          <w:szCs w:val="26"/>
        </w:rPr>
      </w:pPr>
    </w:p>
    <w:p w:rsidR="00647175" w:rsidRDefault="00647175" w:rsidP="00D4672A">
      <w:pPr>
        <w:ind w:firstLine="567"/>
        <w:jc w:val="both"/>
        <w:rPr>
          <w:b/>
          <w:sz w:val="26"/>
          <w:szCs w:val="26"/>
        </w:rPr>
      </w:pPr>
    </w:p>
    <w:p w:rsidR="00647175" w:rsidRDefault="00647175" w:rsidP="00D4672A">
      <w:pPr>
        <w:ind w:firstLine="567"/>
        <w:jc w:val="both"/>
        <w:rPr>
          <w:b/>
          <w:sz w:val="26"/>
          <w:szCs w:val="26"/>
        </w:rPr>
      </w:pPr>
    </w:p>
    <w:p w:rsidR="00647175" w:rsidRDefault="00647175" w:rsidP="00D4672A">
      <w:pPr>
        <w:ind w:firstLine="567"/>
        <w:jc w:val="both"/>
        <w:rPr>
          <w:b/>
          <w:sz w:val="26"/>
          <w:szCs w:val="26"/>
        </w:rPr>
      </w:pPr>
    </w:p>
    <w:p w:rsidR="00647175" w:rsidRDefault="00647175" w:rsidP="00D4672A">
      <w:pPr>
        <w:ind w:firstLine="567"/>
        <w:jc w:val="both"/>
        <w:rPr>
          <w:b/>
          <w:sz w:val="26"/>
          <w:szCs w:val="26"/>
        </w:rPr>
      </w:pPr>
    </w:p>
    <w:p w:rsidR="007B7A24" w:rsidRDefault="007B7A24" w:rsidP="00D4672A">
      <w:pPr>
        <w:ind w:firstLine="567"/>
        <w:jc w:val="both"/>
        <w:rPr>
          <w:b/>
          <w:sz w:val="26"/>
          <w:szCs w:val="26"/>
        </w:rPr>
      </w:pPr>
    </w:p>
    <w:p w:rsidR="007B7A24" w:rsidRDefault="007B7A24" w:rsidP="003B769A">
      <w:pPr>
        <w:jc w:val="both"/>
        <w:rPr>
          <w:b/>
          <w:sz w:val="26"/>
          <w:szCs w:val="26"/>
        </w:rPr>
      </w:pPr>
    </w:p>
    <w:p w:rsidR="003B769A" w:rsidRPr="003B769A" w:rsidRDefault="003B769A" w:rsidP="003B769A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769A">
        <w:rPr>
          <w:rFonts w:ascii="Times New Roman" w:hAnsi="Times New Roman" w:cs="Times New Roman"/>
          <w:b/>
          <w:sz w:val="28"/>
          <w:szCs w:val="28"/>
        </w:rPr>
        <w:t>Республика Башкортостан</w:t>
      </w:r>
    </w:p>
    <w:p w:rsidR="003B769A" w:rsidRPr="003B769A" w:rsidRDefault="003B769A" w:rsidP="003B769A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769A">
        <w:rPr>
          <w:rFonts w:ascii="Times New Roman" w:hAnsi="Times New Roman" w:cs="Times New Roman"/>
          <w:b/>
          <w:sz w:val="28"/>
          <w:szCs w:val="28"/>
        </w:rPr>
        <w:t>МР Илишевский район</w:t>
      </w:r>
    </w:p>
    <w:p w:rsidR="00D4672A" w:rsidRPr="00430732" w:rsidRDefault="00D4672A" w:rsidP="00D4672A"/>
    <w:p w:rsidR="00D4672A" w:rsidRPr="00430732" w:rsidRDefault="00D4672A" w:rsidP="00D4672A">
      <w:r>
        <w:rPr>
          <w:b/>
          <w:noProof/>
          <w:sz w:val="26"/>
          <w:szCs w:val="26"/>
          <w:lang w:eastAsia="ru-RU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2427605</wp:posOffset>
            </wp:positionH>
            <wp:positionV relativeFrom="paragraph">
              <wp:posOffset>99695</wp:posOffset>
            </wp:positionV>
            <wp:extent cx="1027430" cy="770890"/>
            <wp:effectExtent l="0" t="0" r="1270" b="0"/>
            <wp:wrapSquare wrapText="bothSides"/>
            <wp:docPr id="33" name="Рисунок 33" descr="C:\Users\Safiullina.rr\Pictures\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Safiullina.rr\Pictures\img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430" cy="77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4672A" w:rsidRDefault="00D4672A" w:rsidP="00D4672A"/>
    <w:p w:rsidR="00647175" w:rsidRDefault="00647175" w:rsidP="00D4672A"/>
    <w:p w:rsidR="00647175" w:rsidRDefault="00647175" w:rsidP="00D4672A"/>
    <w:p w:rsidR="00647175" w:rsidRDefault="00647175" w:rsidP="00D4672A"/>
    <w:p w:rsidR="00D4672A" w:rsidRPr="00D6506C" w:rsidRDefault="00D4672A" w:rsidP="00D4672A">
      <w:pPr>
        <w:rPr>
          <w:lang w:val="ba-RU"/>
        </w:rPr>
      </w:pPr>
    </w:p>
    <w:p w:rsidR="00D4672A" w:rsidRPr="00430732" w:rsidRDefault="00A5147A" w:rsidP="00D4672A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4" o:spid="_x0000_s1027" type="#_x0000_t202" style="position:absolute;margin-left:-4.55pt;margin-top:6.1pt;width:462pt;height:54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" filled="f" stroked="f">
            <v:textbox>
              <w:txbxContent>
                <w:p w:rsidR="00DA38C1" w:rsidRPr="00C15BD8" w:rsidRDefault="00DA38C1" w:rsidP="00D4672A">
                  <w:pPr>
                    <w:jc w:val="center"/>
                  </w:pPr>
                  <w:r w:rsidRPr="00C15BD8">
                    <w:rPr>
                      <w:sz w:val="27"/>
                      <w:szCs w:val="27"/>
                    </w:rPr>
                    <w:t xml:space="preserve">Информационная карта участника </w:t>
                  </w:r>
                  <w:r>
                    <w:rPr>
                      <w:sz w:val="27"/>
                      <w:szCs w:val="27"/>
                    </w:rPr>
                    <w:t>районного конкурса</w:t>
                  </w:r>
                </w:p>
              </w:txbxContent>
            </v:textbox>
          </v:shape>
        </w:pict>
      </w:r>
    </w:p>
    <w:p w:rsidR="00D4672A" w:rsidRPr="00430732" w:rsidRDefault="00D4672A" w:rsidP="00D4672A"/>
    <w:p w:rsidR="00D4672A" w:rsidRPr="00430732" w:rsidRDefault="00A5147A" w:rsidP="00D4672A">
      <w:r>
        <w:rPr>
          <w:noProof/>
        </w:rPr>
        <w:pict>
          <v:shape id="Поле 23" o:spid="_x0000_s1029" type="#_x0000_t202" style="position:absolute;margin-left:5.9pt;margin-top:2.9pt;width:451.5pt;height:120.2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" filled="f" stroked="f">
            <v:textbox>
              <w:txbxContent>
                <w:p w:rsidR="00DA38C1" w:rsidRPr="002154B5" w:rsidRDefault="00DA38C1" w:rsidP="00D4672A">
                  <w:pPr>
                    <w:jc w:val="center"/>
                    <w:rPr>
                      <w:rFonts w:ascii="Monotype Corsiva" w:hAnsi="Monotype Corsiva"/>
                      <w:color w:val="00B050"/>
                      <w:sz w:val="78"/>
                      <w:szCs w:val="78"/>
                    </w:rPr>
                  </w:pPr>
                  <w:r>
                    <w:rPr>
                      <w:rFonts w:ascii="Monotype Corsiva" w:hAnsi="Monotype Corsiva"/>
                      <w:color w:val="00B050"/>
                      <w:sz w:val="78"/>
                      <w:szCs w:val="78"/>
                    </w:rPr>
                    <w:t>«</w:t>
                  </w:r>
                  <w:r w:rsidRPr="00A6414A">
                    <w:rPr>
                      <w:rFonts w:ascii="Monotype Corsiva" w:hAnsi="Monotype Corsiva"/>
                      <w:color w:val="00B050"/>
                      <w:sz w:val="78"/>
                      <w:szCs w:val="78"/>
                    </w:rPr>
                    <w:t xml:space="preserve">Учитель года </w:t>
                  </w:r>
                  <w:r>
                    <w:rPr>
                      <w:rFonts w:ascii="Monotype Corsiva" w:hAnsi="Monotype Corsiva"/>
                      <w:color w:val="00B050"/>
                      <w:sz w:val="78"/>
                      <w:szCs w:val="78"/>
                    </w:rPr>
                    <w:t>района»</w:t>
                  </w:r>
                </w:p>
                <w:p w:rsidR="00DA38C1" w:rsidRDefault="00DA38C1" w:rsidP="00D4672A"/>
              </w:txbxContent>
            </v:textbox>
          </v:shape>
        </w:pict>
      </w:r>
    </w:p>
    <w:p w:rsidR="00D4672A" w:rsidRPr="00430732" w:rsidRDefault="00D4672A" w:rsidP="00D4672A"/>
    <w:p w:rsidR="00D4672A" w:rsidRPr="00430732" w:rsidRDefault="00A5147A" w:rsidP="00D4672A">
      <w:r>
        <w:rPr>
          <w:noProof/>
        </w:rPr>
        <w:pict>
          <v:shape id="Поле 22" o:spid="_x0000_s1030" type="#_x0000_t202" style="position:absolute;margin-left:45.45pt;margin-top:9.65pt;width:403.35pt;height:109.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" filled="f" stroked="f" strokecolor="#9bbb59" strokeweight="1pt">
            <v:stroke dashstyle="dash"/>
            <v:textbox>
              <w:txbxContent>
                <w:p w:rsidR="00DA38C1" w:rsidRPr="00C15BD8" w:rsidRDefault="00DA38C1" w:rsidP="00D4672A">
                  <w:pPr>
                    <w:jc w:val="center"/>
                    <w:rPr>
                      <w:i/>
                      <w:sz w:val="56"/>
                      <w:szCs w:val="56"/>
                    </w:rPr>
                  </w:pPr>
                </w:p>
              </w:txbxContent>
            </v:textbox>
          </v:shape>
        </w:pict>
      </w:r>
    </w:p>
    <w:p w:rsidR="00D4672A" w:rsidRPr="00430732" w:rsidRDefault="00D4672A" w:rsidP="00D4672A"/>
    <w:p w:rsidR="00D4672A" w:rsidRPr="004E5ADB" w:rsidRDefault="00D4672A" w:rsidP="00D4672A"/>
    <w:p w:rsidR="00D4672A" w:rsidRPr="00430732" w:rsidRDefault="00D4672A" w:rsidP="00D4672A"/>
    <w:p w:rsidR="00D4672A" w:rsidRPr="00430732" w:rsidRDefault="00D4672A" w:rsidP="00D4672A"/>
    <w:p w:rsidR="00D4672A" w:rsidRPr="00430732" w:rsidRDefault="00D4672A" w:rsidP="00D4672A"/>
    <w:p w:rsidR="00D4672A" w:rsidRPr="00430732" w:rsidRDefault="00D4672A" w:rsidP="00D4672A"/>
    <w:p w:rsidR="00D4672A" w:rsidRPr="00430732" w:rsidRDefault="00D4672A" w:rsidP="00D4672A"/>
    <w:p w:rsidR="00D4672A" w:rsidRPr="00430732" w:rsidRDefault="00A5147A" w:rsidP="00D4672A">
      <w:r w:rsidRPr="00A5147A">
        <w:rPr>
          <w:noProof/>
          <w:sz w:val="24"/>
          <w:szCs w:val="24"/>
        </w:rPr>
        <w:pict>
          <v:shape id="Поле 21" o:spid="_x0000_s1028" type="#_x0000_t202" style="position:absolute;margin-left:.5pt;margin-top:10.45pt;width:462pt;height:110.9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" filled="f" stroked="f" strokecolor="#9bbb59" strokeweight="1pt">
            <v:stroke dashstyle="dash"/>
            <v:textbox style="mso-next-textbox:#Поле 21">
              <w:txbxContent>
                <w:p w:rsidR="00DA38C1" w:rsidRPr="002B1141" w:rsidRDefault="00DA38C1" w:rsidP="00D4672A">
                  <w:pPr>
                    <w:jc w:val="center"/>
                    <w:rPr>
                      <w:sz w:val="36"/>
                      <w:szCs w:val="36"/>
                    </w:rPr>
                  </w:pPr>
                </w:p>
              </w:txbxContent>
            </v:textbox>
          </v:shape>
        </w:pict>
      </w:r>
    </w:p>
    <w:p w:rsidR="00D4672A" w:rsidRDefault="00D4672A" w:rsidP="00D4672A"/>
    <w:p w:rsidR="00D4672A" w:rsidRDefault="00D4672A" w:rsidP="00D4672A">
      <w:pPr>
        <w:jc w:val="both"/>
        <w:rPr>
          <w:sz w:val="27"/>
          <w:szCs w:val="27"/>
        </w:rPr>
      </w:pPr>
      <w:r>
        <w:rPr>
          <w:noProof/>
          <w:lang w:eastAsia="ru-RU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margin">
              <wp:posOffset>4445</wp:posOffset>
            </wp:positionH>
            <wp:positionV relativeFrom="margin">
              <wp:posOffset>6441440</wp:posOffset>
            </wp:positionV>
            <wp:extent cx="5905500" cy="2752725"/>
            <wp:effectExtent l="19050" t="0" r="0" b="0"/>
            <wp:wrapSquare wrapText="bothSides"/>
            <wp:docPr id="19" name="Рисунок 19" descr="pelika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pelikan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64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5147A" w:rsidRPr="00A5147A">
        <w:rPr>
          <w:noProof/>
          <w:sz w:val="24"/>
          <w:szCs w:val="24"/>
        </w:rPr>
        <w:pict>
          <v:roundrect id="Скругленный прямоугольник 20" o:spid="_x0000_s1026" style="position:absolute;left:0;text-align:left;margin-left:18.3pt;margin-top:384.95pt;width:415.75pt;height:117pt;z-index:251657216;visibility:visible;mso-position-horizontal-relative:margin;mso-position-vertical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" strokecolor="#4f81bd" strokeweight="5pt">
            <v:fill opacity="44461f"/>
            <v:stroke linestyle="thickThin"/>
            <v:shadow color="#868686"/>
            <v:textbox style="mso-next-textbox:#Скругленный прямоугольник 20">
              <w:txbxContent>
                <w:p w:rsidR="00DA38C1" w:rsidRPr="009E715C" w:rsidRDefault="00DA38C1" w:rsidP="00D4672A">
                  <w:pPr>
                    <w:jc w:val="center"/>
                    <w:rPr>
                      <w:rFonts w:ascii="Arial" w:hAnsi="Arial" w:cs="Arial"/>
                      <w:color w:val="FF0000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color w:val="FF0000"/>
                      <w:sz w:val="32"/>
                      <w:szCs w:val="32"/>
                    </w:rPr>
                    <w:t>Девиз</w:t>
                  </w:r>
                  <w:r w:rsidRPr="009E715C">
                    <w:rPr>
                      <w:rFonts w:ascii="Arial" w:hAnsi="Arial" w:cs="Arial"/>
                      <w:color w:val="FF0000"/>
                      <w:sz w:val="32"/>
                      <w:szCs w:val="32"/>
                    </w:rPr>
                    <w:t>:</w:t>
                  </w:r>
                </w:p>
                <w:p w:rsidR="00DA38C1" w:rsidRPr="009E715C" w:rsidRDefault="00DA38C1" w:rsidP="00D4672A">
                  <w:pPr>
                    <w:rPr>
                      <w:rFonts w:ascii="Arial" w:hAnsi="Arial" w:cs="Arial"/>
                      <w:sz w:val="32"/>
                      <w:szCs w:val="32"/>
                    </w:rPr>
                  </w:pPr>
                </w:p>
              </w:txbxContent>
            </v:textbox>
            <w10:wrap type="square" anchorx="margin" anchory="margin"/>
          </v:roundrect>
        </w:pict>
      </w:r>
      <w:r w:rsidRPr="00280904">
        <w:rPr>
          <w:b/>
          <w:sz w:val="27"/>
          <w:szCs w:val="27"/>
          <w:highlight w:val="darkYellow"/>
          <w:shd w:val="clear" w:color="auto" w:fill="FFFF99"/>
        </w:rPr>
        <w:br w:type="page"/>
      </w:r>
    </w:p>
    <w:tbl>
      <w:tblPr>
        <w:tblW w:w="0" w:type="auto"/>
        <w:tblLook w:val="01E0"/>
      </w:tblPr>
      <w:tblGrid>
        <w:gridCol w:w="2388"/>
        <w:gridCol w:w="6840"/>
      </w:tblGrid>
      <w:tr w:rsidR="00D4672A" w:rsidRPr="00037595" w:rsidTr="0047594F">
        <w:trPr>
          <w:trHeight w:val="3250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2A" w:rsidRDefault="0047594F" w:rsidP="00D4672A">
            <w:pPr>
              <w:tabs>
                <w:tab w:val="left" w:pos="426"/>
              </w:tabs>
              <w:jc w:val="both"/>
              <w:rPr>
                <w:sz w:val="27"/>
                <w:szCs w:val="27"/>
              </w:rPr>
            </w:pPr>
            <w:r>
              <w:rPr>
                <w:noProof/>
                <w:sz w:val="27"/>
                <w:szCs w:val="27"/>
              </w:rPr>
              <w:lastRenderedPageBreak/>
              <w:t xml:space="preserve">Фотопортрет </w:t>
            </w:r>
          </w:p>
          <w:p w:rsidR="00D4672A" w:rsidRDefault="00D4672A" w:rsidP="00D4672A">
            <w:pPr>
              <w:tabs>
                <w:tab w:val="left" w:pos="426"/>
              </w:tabs>
              <w:jc w:val="both"/>
              <w:rPr>
                <w:sz w:val="27"/>
                <w:szCs w:val="27"/>
              </w:rPr>
            </w:pPr>
          </w:p>
          <w:p w:rsidR="00D4672A" w:rsidRDefault="00D4672A" w:rsidP="00D4672A">
            <w:pPr>
              <w:tabs>
                <w:tab w:val="left" w:pos="426"/>
              </w:tabs>
              <w:jc w:val="both"/>
              <w:rPr>
                <w:sz w:val="27"/>
                <w:szCs w:val="27"/>
              </w:rPr>
            </w:pPr>
          </w:p>
          <w:p w:rsidR="00D4672A" w:rsidRDefault="00D4672A" w:rsidP="00D4672A">
            <w:pPr>
              <w:tabs>
                <w:tab w:val="left" w:pos="426"/>
              </w:tabs>
              <w:jc w:val="both"/>
              <w:rPr>
                <w:sz w:val="27"/>
                <w:szCs w:val="27"/>
              </w:rPr>
            </w:pPr>
          </w:p>
          <w:p w:rsidR="00D4672A" w:rsidRDefault="00D4672A" w:rsidP="00D4672A">
            <w:pPr>
              <w:tabs>
                <w:tab w:val="left" w:pos="426"/>
              </w:tabs>
              <w:jc w:val="both"/>
              <w:rPr>
                <w:sz w:val="27"/>
                <w:szCs w:val="27"/>
              </w:rPr>
            </w:pPr>
          </w:p>
          <w:p w:rsidR="00D4672A" w:rsidRDefault="00D4672A" w:rsidP="00D4672A">
            <w:pPr>
              <w:tabs>
                <w:tab w:val="left" w:pos="42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4672A" w:rsidRPr="00037595" w:rsidRDefault="00D4672A" w:rsidP="00D4672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37595">
              <w:rPr>
                <w:rFonts w:ascii="Times New Roman" w:hAnsi="Times New Roman" w:cs="Times New Roman"/>
                <w:sz w:val="27"/>
                <w:szCs w:val="27"/>
              </w:rPr>
              <w:t xml:space="preserve">Информационная карта участника  </w:t>
            </w:r>
            <w:r w:rsidRPr="00037595">
              <w:rPr>
                <w:rFonts w:ascii="Times New Roman" w:hAnsi="Times New Roman" w:cs="Times New Roman"/>
                <w:sz w:val="27"/>
                <w:szCs w:val="27"/>
              </w:rPr>
              <w:br/>
              <w:t>районного конкурса</w:t>
            </w:r>
          </w:p>
          <w:p w:rsidR="00D4672A" w:rsidRPr="00037595" w:rsidRDefault="00D4672A" w:rsidP="00D4672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37595">
              <w:rPr>
                <w:rFonts w:ascii="Times New Roman" w:hAnsi="Times New Roman" w:cs="Times New Roman"/>
                <w:sz w:val="27"/>
                <w:szCs w:val="27"/>
              </w:rPr>
              <w:t xml:space="preserve"> «Учитель года района»</w:t>
            </w:r>
          </w:p>
          <w:p w:rsidR="00D4672A" w:rsidRPr="00037595" w:rsidRDefault="00D4672A" w:rsidP="00D4672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D4672A" w:rsidRPr="00037595" w:rsidRDefault="00D4672A" w:rsidP="00D4672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37595">
              <w:rPr>
                <w:rFonts w:ascii="Times New Roman" w:hAnsi="Times New Roman" w:cs="Times New Roman"/>
                <w:sz w:val="27"/>
                <w:szCs w:val="27"/>
              </w:rPr>
              <w:t>Фамилия,</w:t>
            </w:r>
          </w:p>
          <w:p w:rsidR="00D4672A" w:rsidRPr="00037595" w:rsidRDefault="00D4672A" w:rsidP="00D4672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37595">
              <w:rPr>
                <w:rFonts w:ascii="Times New Roman" w:hAnsi="Times New Roman" w:cs="Times New Roman"/>
                <w:sz w:val="27"/>
                <w:szCs w:val="27"/>
              </w:rPr>
              <w:t>имя, отчество</w:t>
            </w:r>
          </w:p>
          <w:p w:rsidR="00D4672A" w:rsidRPr="00037595" w:rsidRDefault="00D4672A" w:rsidP="00D4672A">
            <w:pPr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672A" w:rsidRPr="00037595" w:rsidRDefault="00D4672A" w:rsidP="00D4672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37595">
              <w:rPr>
                <w:rFonts w:ascii="Times New Roman" w:hAnsi="Times New Roman" w:cs="Times New Roman"/>
                <w:sz w:val="27"/>
                <w:szCs w:val="27"/>
              </w:rPr>
              <w:t>наименование образовательной организации</w:t>
            </w:r>
          </w:p>
          <w:p w:rsidR="00D4672A" w:rsidRPr="00037595" w:rsidRDefault="00D4672A" w:rsidP="00D4672A">
            <w:pPr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D4672A" w:rsidRDefault="00D4672A" w:rsidP="00D4672A">
      <w:pPr>
        <w:ind w:firstLine="360"/>
        <w:jc w:val="both"/>
        <w:rPr>
          <w:sz w:val="27"/>
          <w:szCs w:val="27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78"/>
        <w:gridCol w:w="5259"/>
      </w:tblGrid>
      <w:tr w:rsidR="00D4672A" w:rsidRPr="00343379" w:rsidTr="00D4672A">
        <w:trPr>
          <w:trHeight w:val="143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:rsidR="00D4672A" w:rsidRPr="00343379" w:rsidRDefault="00D4672A" w:rsidP="00D4672A">
            <w:pPr>
              <w:pStyle w:val="ab"/>
              <w:tabs>
                <w:tab w:val="left" w:pos="426"/>
              </w:tabs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343379">
              <w:rPr>
                <w:b/>
                <w:sz w:val="26"/>
                <w:szCs w:val="26"/>
              </w:rPr>
              <w:t>1. Общие сведения</w:t>
            </w:r>
          </w:p>
        </w:tc>
      </w:tr>
      <w:tr w:rsidR="00D4672A" w:rsidRPr="00343379" w:rsidTr="00D4672A">
        <w:trPr>
          <w:cantSplit/>
          <w:trHeight w:val="143"/>
          <w:jc w:val="center"/>
        </w:trPr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72A" w:rsidRPr="00343379" w:rsidRDefault="00D4672A" w:rsidP="00D4672A">
            <w:pPr>
              <w:pStyle w:val="ab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343379">
              <w:rPr>
                <w:sz w:val="26"/>
                <w:szCs w:val="26"/>
              </w:rPr>
              <w:t>Муниципальное образование Республики Башкортостан /субъекта Российской Федерации</w:t>
            </w:r>
          </w:p>
        </w:tc>
        <w:tc>
          <w:tcPr>
            <w:tcW w:w="2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2A" w:rsidRPr="00343379" w:rsidRDefault="00D4672A" w:rsidP="00D4672A">
            <w:pPr>
              <w:pStyle w:val="ab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D4672A" w:rsidRPr="00343379" w:rsidTr="00D4672A">
        <w:trPr>
          <w:cantSplit/>
          <w:trHeight w:val="143"/>
          <w:jc w:val="center"/>
        </w:trPr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72A" w:rsidRPr="00343379" w:rsidRDefault="00D4672A" w:rsidP="00D4672A">
            <w:pPr>
              <w:pStyle w:val="ab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343379">
              <w:rPr>
                <w:sz w:val="26"/>
                <w:szCs w:val="26"/>
              </w:rPr>
              <w:t>Населенный пункт</w:t>
            </w:r>
          </w:p>
        </w:tc>
        <w:tc>
          <w:tcPr>
            <w:tcW w:w="2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2A" w:rsidRPr="00343379" w:rsidRDefault="00D4672A" w:rsidP="00D4672A">
            <w:pPr>
              <w:pStyle w:val="ab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D4672A" w:rsidRPr="00343379" w:rsidTr="00D4672A">
        <w:trPr>
          <w:cantSplit/>
          <w:trHeight w:val="278"/>
          <w:jc w:val="center"/>
        </w:trPr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72A" w:rsidRPr="00343379" w:rsidRDefault="00D4672A" w:rsidP="00D4672A">
            <w:pPr>
              <w:pStyle w:val="ab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343379">
              <w:rPr>
                <w:sz w:val="26"/>
                <w:szCs w:val="26"/>
              </w:rPr>
              <w:t>Дата рождения (день, месяц, год)</w:t>
            </w:r>
          </w:p>
        </w:tc>
        <w:tc>
          <w:tcPr>
            <w:tcW w:w="2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72A" w:rsidRPr="00343379" w:rsidRDefault="00D4672A" w:rsidP="00D4672A">
            <w:pPr>
              <w:pStyle w:val="ab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D4672A" w:rsidRPr="00343379" w:rsidTr="00D4672A">
        <w:trPr>
          <w:cantSplit/>
          <w:trHeight w:val="278"/>
          <w:jc w:val="center"/>
        </w:trPr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72A" w:rsidRPr="00343379" w:rsidRDefault="00D4672A" w:rsidP="00D4672A">
            <w:pPr>
              <w:pStyle w:val="ab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343379">
              <w:rPr>
                <w:sz w:val="26"/>
                <w:szCs w:val="26"/>
              </w:rPr>
              <w:t>Место рождения</w:t>
            </w:r>
          </w:p>
        </w:tc>
        <w:tc>
          <w:tcPr>
            <w:tcW w:w="2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2A" w:rsidRPr="00343379" w:rsidRDefault="00D4672A" w:rsidP="00D4672A">
            <w:pPr>
              <w:pStyle w:val="ab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D4672A" w:rsidRPr="00343379" w:rsidTr="00D4672A">
        <w:trPr>
          <w:cantSplit/>
          <w:trHeight w:val="278"/>
          <w:jc w:val="center"/>
        </w:trPr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72A" w:rsidRPr="00343379" w:rsidRDefault="00D4672A" w:rsidP="00D4672A">
            <w:pPr>
              <w:pStyle w:val="ab"/>
              <w:tabs>
                <w:tab w:val="left" w:pos="426"/>
              </w:tabs>
              <w:spacing w:line="240" w:lineRule="auto"/>
              <w:ind w:firstLine="0"/>
              <w:rPr>
                <w:sz w:val="26"/>
                <w:szCs w:val="26"/>
              </w:rPr>
            </w:pPr>
            <w:r w:rsidRPr="00343379">
              <w:rPr>
                <w:sz w:val="26"/>
                <w:szCs w:val="26"/>
              </w:rPr>
              <w:t xml:space="preserve">Адреса в Интернете (сайт, блог  и т. д.), где можно познакомиться с участником и публикуемыми им материалами </w:t>
            </w:r>
          </w:p>
        </w:tc>
        <w:tc>
          <w:tcPr>
            <w:tcW w:w="2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2A" w:rsidRPr="00343379" w:rsidRDefault="00D4672A" w:rsidP="00D4672A">
            <w:pPr>
              <w:pStyle w:val="ab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D4672A" w:rsidRPr="00343379" w:rsidTr="00D4672A">
        <w:trPr>
          <w:cantSplit/>
          <w:trHeight w:val="278"/>
          <w:jc w:val="center"/>
        </w:trPr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2A" w:rsidRPr="00343379" w:rsidRDefault="00D4672A" w:rsidP="00D4672A">
            <w:pPr>
              <w:pStyle w:val="ab"/>
              <w:tabs>
                <w:tab w:val="left" w:pos="426"/>
              </w:tabs>
              <w:spacing w:line="240" w:lineRule="auto"/>
              <w:ind w:firstLine="0"/>
              <w:rPr>
                <w:sz w:val="26"/>
                <w:szCs w:val="26"/>
              </w:rPr>
            </w:pPr>
            <w:r w:rsidRPr="00343379">
              <w:rPr>
                <w:sz w:val="26"/>
                <w:szCs w:val="26"/>
              </w:rPr>
              <w:t>Адрес школьного сайта в Интернете</w:t>
            </w:r>
          </w:p>
        </w:tc>
        <w:tc>
          <w:tcPr>
            <w:tcW w:w="2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2A" w:rsidRPr="00343379" w:rsidRDefault="00D4672A" w:rsidP="00D4672A">
            <w:pPr>
              <w:pStyle w:val="ab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D4672A" w:rsidRPr="00343379" w:rsidTr="00D4672A">
        <w:trPr>
          <w:trHeight w:val="143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:rsidR="00D4672A" w:rsidRPr="00343379" w:rsidRDefault="00D4672A" w:rsidP="00D4672A">
            <w:pPr>
              <w:pStyle w:val="ab"/>
              <w:tabs>
                <w:tab w:val="left" w:pos="426"/>
              </w:tabs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343379">
              <w:rPr>
                <w:b/>
                <w:sz w:val="26"/>
                <w:szCs w:val="26"/>
              </w:rPr>
              <w:t>2. Работа</w:t>
            </w:r>
          </w:p>
        </w:tc>
      </w:tr>
      <w:tr w:rsidR="00D4672A" w:rsidRPr="00343379" w:rsidTr="00D4672A">
        <w:trPr>
          <w:cantSplit/>
          <w:trHeight w:val="143"/>
          <w:jc w:val="center"/>
        </w:trPr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72A" w:rsidRPr="00343379" w:rsidRDefault="00D4672A" w:rsidP="00D4672A">
            <w:pPr>
              <w:pStyle w:val="ab"/>
              <w:tabs>
                <w:tab w:val="left" w:pos="426"/>
              </w:tabs>
              <w:spacing w:line="240" w:lineRule="auto"/>
              <w:ind w:firstLine="0"/>
              <w:rPr>
                <w:sz w:val="26"/>
                <w:szCs w:val="26"/>
              </w:rPr>
            </w:pPr>
            <w:r w:rsidRPr="00343379">
              <w:rPr>
                <w:sz w:val="26"/>
                <w:szCs w:val="26"/>
              </w:rPr>
              <w:t>Место работы (наименование об</w:t>
            </w:r>
            <w:r w:rsidRPr="00343379">
              <w:rPr>
                <w:sz w:val="26"/>
                <w:szCs w:val="26"/>
              </w:rPr>
              <w:softHyphen/>
              <w:t>разовательной организации в со</w:t>
            </w:r>
            <w:r w:rsidRPr="00343379">
              <w:rPr>
                <w:sz w:val="26"/>
                <w:szCs w:val="26"/>
              </w:rPr>
              <w:softHyphen/>
              <w:t>ответствии с уставом)</w:t>
            </w:r>
          </w:p>
        </w:tc>
        <w:tc>
          <w:tcPr>
            <w:tcW w:w="2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2A" w:rsidRPr="00343379" w:rsidRDefault="00D4672A" w:rsidP="00D4672A">
            <w:pPr>
              <w:pStyle w:val="ab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D4672A" w:rsidRPr="00343379" w:rsidTr="00D4672A">
        <w:trPr>
          <w:cantSplit/>
          <w:trHeight w:val="143"/>
          <w:jc w:val="center"/>
        </w:trPr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72A" w:rsidRPr="00343379" w:rsidRDefault="00D4672A" w:rsidP="00D4672A">
            <w:pPr>
              <w:pStyle w:val="ab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343379">
              <w:rPr>
                <w:sz w:val="26"/>
                <w:szCs w:val="26"/>
              </w:rPr>
              <w:t>Занимаемая должность (наименование в соответствии с записью в трудовой книжке)</w:t>
            </w:r>
          </w:p>
        </w:tc>
        <w:tc>
          <w:tcPr>
            <w:tcW w:w="2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2A" w:rsidRPr="00343379" w:rsidRDefault="00D4672A" w:rsidP="00D4672A">
            <w:pPr>
              <w:pStyle w:val="ab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D4672A" w:rsidRPr="00343379" w:rsidTr="00D4672A">
        <w:trPr>
          <w:cantSplit/>
          <w:trHeight w:val="143"/>
          <w:jc w:val="center"/>
        </w:trPr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72A" w:rsidRPr="00343379" w:rsidRDefault="00D4672A" w:rsidP="00D4672A">
            <w:pPr>
              <w:pStyle w:val="ab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343379">
              <w:rPr>
                <w:sz w:val="26"/>
                <w:szCs w:val="26"/>
              </w:rPr>
              <w:t>Преподаваемые предметы</w:t>
            </w:r>
          </w:p>
        </w:tc>
        <w:tc>
          <w:tcPr>
            <w:tcW w:w="2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2A" w:rsidRPr="00343379" w:rsidRDefault="00D4672A" w:rsidP="00D4672A">
            <w:pPr>
              <w:pStyle w:val="ab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D4672A" w:rsidRPr="00343379" w:rsidTr="00D4672A">
        <w:trPr>
          <w:cantSplit/>
          <w:trHeight w:val="143"/>
          <w:jc w:val="center"/>
        </w:trPr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72A" w:rsidRPr="00343379" w:rsidRDefault="00D4672A" w:rsidP="00D4672A">
            <w:pPr>
              <w:pStyle w:val="ab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343379">
              <w:rPr>
                <w:sz w:val="26"/>
                <w:szCs w:val="26"/>
              </w:rPr>
              <w:t xml:space="preserve">Классное руководство в настоящее время, в каком классе </w:t>
            </w:r>
          </w:p>
        </w:tc>
        <w:tc>
          <w:tcPr>
            <w:tcW w:w="2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2A" w:rsidRPr="00343379" w:rsidRDefault="00D4672A" w:rsidP="00D4672A">
            <w:pPr>
              <w:pStyle w:val="ab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D4672A" w:rsidRPr="00343379" w:rsidTr="00D4672A">
        <w:trPr>
          <w:cantSplit/>
          <w:trHeight w:val="143"/>
          <w:jc w:val="center"/>
        </w:trPr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72A" w:rsidRPr="00343379" w:rsidRDefault="00D4672A" w:rsidP="00D4672A">
            <w:pPr>
              <w:pStyle w:val="ab"/>
              <w:tabs>
                <w:tab w:val="left" w:pos="426"/>
              </w:tabs>
              <w:spacing w:line="240" w:lineRule="auto"/>
              <w:ind w:firstLine="0"/>
              <w:rPr>
                <w:sz w:val="26"/>
                <w:szCs w:val="26"/>
              </w:rPr>
            </w:pPr>
            <w:r w:rsidRPr="00343379">
              <w:rPr>
                <w:sz w:val="26"/>
                <w:szCs w:val="26"/>
              </w:rPr>
              <w:t>Общий трудовой стаж (полных лет на момент за</w:t>
            </w:r>
            <w:r w:rsidRPr="00343379">
              <w:rPr>
                <w:sz w:val="26"/>
                <w:szCs w:val="26"/>
              </w:rPr>
              <w:softHyphen/>
              <w:t>полнения анкеты)</w:t>
            </w:r>
          </w:p>
        </w:tc>
        <w:tc>
          <w:tcPr>
            <w:tcW w:w="2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2A" w:rsidRPr="00343379" w:rsidRDefault="00D4672A" w:rsidP="00D4672A">
            <w:pPr>
              <w:pStyle w:val="ab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D4672A" w:rsidRPr="00343379" w:rsidTr="00D4672A">
        <w:trPr>
          <w:cantSplit/>
          <w:trHeight w:val="143"/>
          <w:jc w:val="center"/>
        </w:trPr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2A" w:rsidRPr="00343379" w:rsidRDefault="00D4672A" w:rsidP="00D4672A">
            <w:pPr>
              <w:pStyle w:val="ab"/>
              <w:tabs>
                <w:tab w:val="left" w:pos="426"/>
              </w:tabs>
              <w:spacing w:line="240" w:lineRule="auto"/>
              <w:ind w:firstLine="0"/>
              <w:rPr>
                <w:sz w:val="26"/>
                <w:szCs w:val="26"/>
              </w:rPr>
            </w:pPr>
            <w:r w:rsidRPr="00343379">
              <w:rPr>
                <w:sz w:val="26"/>
                <w:szCs w:val="26"/>
              </w:rPr>
              <w:t>Общий педагогический стаж (полных лет на момент за</w:t>
            </w:r>
            <w:r w:rsidRPr="00343379">
              <w:rPr>
                <w:sz w:val="26"/>
                <w:szCs w:val="26"/>
              </w:rPr>
              <w:softHyphen/>
              <w:t>полнения анкеты)</w:t>
            </w:r>
          </w:p>
        </w:tc>
        <w:tc>
          <w:tcPr>
            <w:tcW w:w="2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2A" w:rsidRPr="00343379" w:rsidRDefault="00D4672A" w:rsidP="00D4672A">
            <w:pPr>
              <w:pStyle w:val="ab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D4672A" w:rsidRPr="00343379" w:rsidTr="00D4672A">
        <w:trPr>
          <w:cantSplit/>
          <w:trHeight w:val="143"/>
          <w:jc w:val="center"/>
        </w:trPr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72A" w:rsidRPr="00343379" w:rsidRDefault="00D4672A" w:rsidP="00D4672A">
            <w:pPr>
              <w:pStyle w:val="ab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343379">
              <w:rPr>
                <w:sz w:val="26"/>
                <w:szCs w:val="26"/>
              </w:rPr>
              <w:t>Дата установления квалификационной категории (если она имеется), какой именно категории</w:t>
            </w:r>
          </w:p>
        </w:tc>
        <w:tc>
          <w:tcPr>
            <w:tcW w:w="2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2A" w:rsidRPr="00343379" w:rsidRDefault="00D4672A" w:rsidP="00D4672A">
            <w:pPr>
              <w:pStyle w:val="ab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D4672A" w:rsidRPr="00343379" w:rsidTr="00D4672A">
        <w:trPr>
          <w:cantSplit/>
          <w:trHeight w:val="143"/>
          <w:jc w:val="center"/>
        </w:trPr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72A" w:rsidRPr="00343379" w:rsidRDefault="00D4672A" w:rsidP="00D4672A">
            <w:pPr>
              <w:pStyle w:val="ab"/>
              <w:tabs>
                <w:tab w:val="left" w:pos="426"/>
              </w:tabs>
              <w:spacing w:line="240" w:lineRule="auto"/>
              <w:ind w:firstLine="0"/>
              <w:rPr>
                <w:sz w:val="26"/>
                <w:szCs w:val="26"/>
              </w:rPr>
            </w:pPr>
            <w:r w:rsidRPr="00343379">
              <w:rPr>
                <w:sz w:val="26"/>
                <w:szCs w:val="26"/>
              </w:rPr>
              <w:t>Почетные звания и награды (на</w:t>
            </w:r>
            <w:r w:rsidRPr="00343379">
              <w:rPr>
                <w:sz w:val="26"/>
                <w:szCs w:val="26"/>
              </w:rPr>
              <w:softHyphen/>
              <w:t>именования и даты получения в соответствии с записями в трудовой книжке)</w:t>
            </w:r>
          </w:p>
        </w:tc>
        <w:tc>
          <w:tcPr>
            <w:tcW w:w="2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2A" w:rsidRPr="00343379" w:rsidRDefault="00D4672A" w:rsidP="00D4672A">
            <w:pPr>
              <w:pStyle w:val="ab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D4672A" w:rsidRPr="00343379" w:rsidTr="00D4672A">
        <w:trPr>
          <w:cantSplit/>
          <w:trHeight w:val="143"/>
          <w:jc w:val="center"/>
        </w:trPr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72A" w:rsidRPr="004C362D" w:rsidRDefault="00D4672A" w:rsidP="00D4672A">
            <w:pPr>
              <w:pStyle w:val="ab"/>
              <w:tabs>
                <w:tab w:val="left" w:pos="426"/>
              </w:tabs>
              <w:spacing w:line="240" w:lineRule="auto"/>
              <w:ind w:firstLine="0"/>
              <w:rPr>
                <w:sz w:val="26"/>
                <w:szCs w:val="26"/>
              </w:rPr>
            </w:pPr>
            <w:r w:rsidRPr="004C362D">
              <w:rPr>
                <w:sz w:val="26"/>
                <w:szCs w:val="26"/>
              </w:rPr>
              <w:lastRenderedPageBreak/>
              <w:t>Послужной список (места и сроки работы за последние 10 лет) </w:t>
            </w:r>
            <w:r w:rsidRPr="004C362D">
              <w:rPr>
                <w:rStyle w:val="af1"/>
                <w:sz w:val="26"/>
                <w:szCs w:val="26"/>
              </w:rPr>
              <w:footnoteReference w:id="2"/>
            </w:r>
          </w:p>
        </w:tc>
        <w:tc>
          <w:tcPr>
            <w:tcW w:w="2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2A" w:rsidRPr="004C362D" w:rsidRDefault="00D4672A" w:rsidP="00D4672A">
            <w:pPr>
              <w:pStyle w:val="ab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D4672A" w:rsidRPr="00343379" w:rsidTr="00D4672A">
        <w:trPr>
          <w:cantSplit/>
          <w:trHeight w:val="143"/>
          <w:jc w:val="center"/>
        </w:trPr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72A" w:rsidRPr="004C362D" w:rsidRDefault="00D4672A" w:rsidP="00D4672A">
            <w:pPr>
              <w:pStyle w:val="ab"/>
              <w:tabs>
                <w:tab w:val="left" w:pos="426"/>
              </w:tabs>
              <w:spacing w:line="240" w:lineRule="auto"/>
              <w:ind w:firstLine="0"/>
              <w:rPr>
                <w:sz w:val="26"/>
                <w:szCs w:val="26"/>
              </w:rPr>
            </w:pPr>
            <w:r w:rsidRPr="004C362D">
              <w:rPr>
                <w:sz w:val="26"/>
                <w:szCs w:val="26"/>
              </w:rPr>
              <w:t>Преподавательская деятельность по совместительству (место ра</w:t>
            </w:r>
            <w:r w:rsidRPr="004C362D">
              <w:rPr>
                <w:sz w:val="26"/>
                <w:szCs w:val="26"/>
              </w:rPr>
              <w:softHyphen/>
              <w:t>боты и занимаемая должность)</w:t>
            </w:r>
          </w:p>
        </w:tc>
        <w:tc>
          <w:tcPr>
            <w:tcW w:w="2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2A" w:rsidRPr="004C362D" w:rsidRDefault="00D4672A" w:rsidP="00D4672A">
            <w:pPr>
              <w:pStyle w:val="ab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D4672A" w:rsidRPr="00343379" w:rsidTr="00D4672A">
        <w:trPr>
          <w:trHeight w:val="143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:rsidR="00D4672A" w:rsidRPr="00343379" w:rsidRDefault="00D4672A" w:rsidP="00D4672A">
            <w:pPr>
              <w:pStyle w:val="ab"/>
              <w:tabs>
                <w:tab w:val="left" w:pos="426"/>
              </w:tabs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</w:p>
        </w:tc>
      </w:tr>
      <w:tr w:rsidR="00D4672A" w:rsidRPr="00343379" w:rsidTr="00D4672A">
        <w:trPr>
          <w:cantSplit/>
          <w:trHeight w:val="143"/>
          <w:jc w:val="center"/>
        </w:trPr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72A" w:rsidRPr="00343379" w:rsidRDefault="00D4672A" w:rsidP="00D4672A">
            <w:pPr>
              <w:pStyle w:val="ab"/>
              <w:tabs>
                <w:tab w:val="left" w:pos="426"/>
              </w:tabs>
              <w:spacing w:line="240" w:lineRule="auto"/>
              <w:ind w:firstLine="0"/>
              <w:rPr>
                <w:sz w:val="26"/>
                <w:szCs w:val="26"/>
              </w:rPr>
            </w:pPr>
            <w:r w:rsidRPr="00343379">
              <w:rPr>
                <w:sz w:val="26"/>
                <w:szCs w:val="26"/>
              </w:rPr>
              <w:t>Название и год окончания организации профессионального образо</w:t>
            </w:r>
            <w:r w:rsidRPr="00343379">
              <w:rPr>
                <w:sz w:val="26"/>
                <w:szCs w:val="26"/>
              </w:rPr>
              <w:softHyphen/>
              <w:t>вания</w:t>
            </w:r>
          </w:p>
        </w:tc>
        <w:tc>
          <w:tcPr>
            <w:tcW w:w="2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2A" w:rsidRPr="00343379" w:rsidRDefault="00D4672A" w:rsidP="00D4672A">
            <w:pPr>
              <w:pStyle w:val="ab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D4672A" w:rsidRPr="00343379" w:rsidTr="00D4672A">
        <w:trPr>
          <w:cantSplit/>
          <w:trHeight w:val="143"/>
          <w:jc w:val="center"/>
        </w:trPr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72A" w:rsidRPr="00343379" w:rsidRDefault="00D4672A" w:rsidP="00D4672A">
            <w:pPr>
              <w:pStyle w:val="ab"/>
              <w:tabs>
                <w:tab w:val="left" w:pos="426"/>
              </w:tabs>
              <w:spacing w:line="240" w:lineRule="auto"/>
              <w:ind w:firstLine="0"/>
              <w:rPr>
                <w:sz w:val="26"/>
                <w:szCs w:val="26"/>
              </w:rPr>
            </w:pPr>
            <w:r w:rsidRPr="00343379">
              <w:rPr>
                <w:sz w:val="26"/>
                <w:szCs w:val="26"/>
              </w:rPr>
              <w:t>Специальность, квалификация по диплому</w:t>
            </w:r>
          </w:p>
        </w:tc>
        <w:tc>
          <w:tcPr>
            <w:tcW w:w="2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2A" w:rsidRPr="00343379" w:rsidRDefault="00D4672A" w:rsidP="00D4672A">
            <w:pPr>
              <w:pStyle w:val="ab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D4672A" w:rsidRPr="00343379" w:rsidTr="00D4672A">
        <w:trPr>
          <w:cantSplit/>
          <w:trHeight w:val="143"/>
          <w:jc w:val="center"/>
        </w:trPr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72A" w:rsidRPr="00343379" w:rsidRDefault="00D4672A" w:rsidP="00D4672A">
            <w:pPr>
              <w:pStyle w:val="ab"/>
              <w:tabs>
                <w:tab w:val="left" w:pos="426"/>
              </w:tabs>
              <w:spacing w:line="240" w:lineRule="auto"/>
              <w:ind w:firstLine="0"/>
              <w:rPr>
                <w:sz w:val="26"/>
                <w:szCs w:val="26"/>
              </w:rPr>
            </w:pPr>
            <w:r w:rsidRPr="00343379">
              <w:rPr>
                <w:sz w:val="26"/>
                <w:szCs w:val="26"/>
              </w:rPr>
              <w:t>Дополнительное профессиональ</w:t>
            </w:r>
            <w:r w:rsidRPr="00343379">
              <w:rPr>
                <w:sz w:val="26"/>
                <w:szCs w:val="26"/>
              </w:rPr>
              <w:softHyphen/>
              <w:t>ное образование за последние три года (наименования дополнительных профессиональных программ, места и сроки их освоения)</w:t>
            </w:r>
          </w:p>
        </w:tc>
        <w:tc>
          <w:tcPr>
            <w:tcW w:w="2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2A" w:rsidRPr="00343379" w:rsidRDefault="00D4672A" w:rsidP="00D4672A">
            <w:pPr>
              <w:pStyle w:val="ab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D4672A" w:rsidRPr="00343379" w:rsidTr="00D4672A">
        <w:trPr>
          <w:cantSplit/>
          <w:trHeight w:val="143"/>
          <w:jc w:val="center"/>
        </w:trPr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72A" w:rsidRPr="00343379" w:rsidRDefault="00D4672A" w:rsidP="00D4672A">
            <w:pPr>
              <w:pStyle w:val="ab"/>
              <w:tabs>
                <w:tab w:val="left" w:pos="426"/>
              </w:tabs>
              <w:spacing w:line="240" w:lineRule="auto"/>
              <w:ind w:firstLine="0"/>
              <w:rPr>
                <w:sz w:val="26"/>
                <w:szCs w:val="26"/>
              </w:rPr>
            </w:pPr>
            <w:r w:rsidRPr="00343379">
              <w:rPr>
                <w:sz w:val="26"/>
                <w:szCs w:val="26"/>
              </w:rPr>
              <w:t>Знание иностранных языков (укажите уровень владения)</w:t>
            </w:r>
          </w:p>
        </w:tc>
        <w:tc>
          <w:tcPr>
            <w:tcW w:w="2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2A" w:rsidRPr="00343379" w:rsidRDefault="00D4672A" w:rsidP="00D4672A">
            <w:pPr>
              <w:pStyle w:val="ab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D4672A" w:rsidRPr="00343379" w:rsidTr="00D4672A">
        <w:trPr>
          <w:cantSplit/>
          <w:trHeight w:val="143"/>
          <w:jc w:val="center"/>
        </w:trPr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72A" w:rsidRPr="00343379" w:rsidRDefault="00D4672A" w:rsidP="00D4672A">
            <w:pPr>
              <w:pStyle w:val="ab"/>
              <w:tabs>
                <w:tab w:val="left" w:pos="426"/>
              </w:tabs>
              <w:spacing w:line="240" w:lineRule="auto"/>
              <w:ind w:firstLine="0"/>
              <w:rPr>
                <w:sz w:val="26"/>
                <w:szCs w:val="26"/>
              </w:rPr>
            </w:pPr>
            <w:r w:rsidRPr="00343379">
              <w:rPr>
                <w:sz w:val="26"/>
                <w:szCs w:val="26"/>
              </w:rPr>
              <w:t>Ученая степень</w:t>
            </w:r>
          </w:p>
        </w:tc>
        <w:tc>
          <w:tcPr>
            <w:tcW w:w="2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2A" w:rsidRPr="00343379" w:rsidRDefault="00D4672A" w:rsidP="00D4672A">
            <w:pPr>
              <w:pStyle w:val="ab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D4672A" w:rsidRPr="00343379" w:rsidTr="00D4672A">
        <w:trPr>
          <w:cantSplit/>
          <w:trHeight w:val="143"/>
          <w:jc w:val="center"/>
        </w:trPr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72A" w:rsidRPr="004C362D" w:rsidRDefault="00D4672A" w:rsidP="00D4672A">
            <w:pPr>
              <w:pStyle w:val="ab"/>
              <w:tabs>
                <w:tab w:val="left" w:pos="426"/>
              </w:tabs>
              <w:spacing w:line="240" w:lineRule="auto"/>
              <w:ind w:firstLine="0"/>
              <w:rPr>
                <w:sz w:val="26"/>
                <w:szCs w:val="26"/>
              </w:rPr>
            </w:pPr>
            <w:r w:rsidRPr="004C362D">
              <w:rPr>
                <w:sz w:val="26"/>
                <w:szCs w:val="26"/>
              </w:rPr>
              <w:t>Название диссертационной ра</w:t>
            </w:r>
            <w:r w:rsidRPr="004C362D">
              <w:rPr>
                <w:sz w:val="26"/>
                <w:szCs w:val="26"/>
              </w:rPr>
              <w:softHyphen/>
              <w:t>боты (работ)</w:t>
            </w:r>
          </w:p>
        </w:tc>
        <w:tc>
          <w:tcPr>
            <w:tcW w:w="2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2A" w:rsidRPr="00343379" w:rsidRDefault="00D4672A" w:rsidP="00D4672A">
            <w:pPr>
              <w:pStyle w:val="ab"/>
              <w:tabs>
                <w:tab w:val="left" w:pos="426"/>
              </w:tabs>
              <w:spacing w:line="240" w:lineRule="auto"/>
              <w:ind w:firstLine="0"/>
              <w:jc w:val="left"/>
              <w:rPr>
                <w:i/>
                <w:sz w:val="26"/>
                <w:szCs w:val="26"/>
              </w:rPr>
            </w:pPr>
          </w:p>
        </w:tc>
      </w:tr>
      <w:tr w:rsidR="00D4672A" w:rsidRPr="00343379" w:rsidTr="00D4672A">
        <w:trPr>
          <w:cantSplit/>
          <w:trHeight w:val="143"/>
          <w:jc w:val="center"/>
        </w:trPr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72A" w:rsidRPr="004C362D" w:rsidRDefault="00D4672A" w:rsidP="00D4672A">
            <w:pPr>
              <w:pStyle w:val="ab"/>
              <w:tabs>
                <w:tab w:val="left" w:pos="426"/>
              </w:tabs>
              <w:spacing w:line="240" w:lineRule="auto"/>
              <w:ind w:firstLine="0"/>
              <w:rPr>
                <w:sz w:val="26"/>
                <w:szCs w:val="26"/>
              </w:rPr>
            </w:pPr>
            <w:r w:rsidRPr="004C362D">
              <w:rPr>
                <w:sz w:val="26"/>
                <w:szCs w:val="26"/>
              </w:rPr>
              <w:t>Основные публикации (в т. ч. бро</w:t>
            </w:r>
            <w:r w:rsidRPr="004C362D">
              <w:rPr>
                <w:sz w:val="26"/>
                <w:szCs w:val="26"/>
              </w:rPr>
              <w:softHyphen/>
              <w:t>шюры, книги)</w:t>
            </w:r>
          </w:p>
        </w:tc>
        <w:tc>
          <w:tcPr>
            <w:tcW w:w="2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2A" w:rsidRPr="00343379" w:rsidRDefault="00D4672A" w:rsidP="00D4672A">
            <w:pPr>
              <w:pStyle w:val="ab"/>
              <w:tabs>
                <w:tab w:val="left" w:pos="426"/>
              </w:tabs>
              <w:spacing w:line="240" w:lineRule="auto"/>
              <w:ind w:firstLine="0"/>
              <w:jc w:val="left"/>
              <w:rPr>
                <w:i/>
                <w:sz w:val="26"/>
                <w:szCs w:val="26"/>
              </w:rPr>
            </w:pPr>
          </w:p>
        </w:tc>
      </w:tr>
      <w:tr w:rsidR="00D4672A" w:rsidRPr="00343379" w:rsidTr="00D4672A">
        <w:trPr>
          <w:trHeight w:val="143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:rsidR="00D4672A" w:rsidRPr="00343379" w:rsidRDefault="00D4672A" w:rsidP="00D4672A">
            <w:pPr>
              <w:pStyle w:val="ab"/>
              <w:tabs>
                <w:tab w:val="left" w:pos="426"/>
              </w:tabs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343379">
              <w:rPr>
                <w:b/>
                <w:sz w:val="26"/>
                <w:szCs w:val="26"/>
              </w:rPr>
              <w:t>4. Общественная деятельность</w:t>
            </w:r>
          </w:p>
        </w:tc>
      </w:tr>
      <w:tr w:rsidR="00D4672A" w:rsidRPr="00343379" w:rsidTr="00D4672A">
        <w:trPr>
          <w:cantSplit/>
          <w:trHeight w:val="143"/>
          <w:jc w:val="center"/>
        </w:trPr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72A" w:rsidRPr="00343379" w:rsidRDefault="00D4672A" w:rsidP="00D4672A">
            <w:pPr>
              <w:pStyle w:val="ab"/>
              <w:tabs>
                <w:tab w:val="left" w:pos="426"/>
              </w:tabs>
              <w:spacing w:line="240" w:lineRule="auto"/>
              <w:ind w:firstLine="0"/>
              <w:rPr>
                <w:sz w:val="26"/>
                <w:szCs w:val="26"/>
              </w:rPr>
            </w:pPr>
            <w:r w:rsidRPr="00343379">
              <w:rPr>
                <w:sz w:val="26"/>
                <w:szCs w:val="26"/>
              </w:rPr>
              <w:t>Участие в общественных органи</w:t>
            </w:r>
            <w:r w:rsidRPr="00343379">
              <w:rPr>
                <w:sz w:val="26"/>
                <w:szCs w:val="26"/>
              </w:rPr>
              <w:softHyphen/>
              <w:t>зациях (наименование, направле</w:t>
            </w:r>
            <w:r w:rsidRPr="00343379">
              <w:rPr>
                <w:sz w:val="26"/>
                <w:szCs w:val="26"/>
              </w:rPr>
              <w:softHyphen/>
              <w:t>ние деятельности и дата вступле</w:t>
            </w:r>
            <w:r w:rsidRPr="00343379">
              <w:rPr>
                <w:sz w:val="26"/>
                <w:szCs w:val="26"/>
              </w:rPr>
              <w:softHyphen/>
              <w:t>ния)</w:t>
            </w:r>
          </w:p>
        </w:tc>
        <w:tc>
          <w:tcPr>
            <w:tcW w:w="2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2A" w:rsidRPr="00343379" w:rsidRDefault="00D4672A" w:rsidP="00D4672A">
            <w:pPr>
              <w:pStyle w:val="ab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D4672A" w:rsidRPr="00343379" w:rsidTr="00D4672A">
        <w:trPr>
          <w:cantSplit/>
          <w:trHeight w:val="143"/>
          <w:jc w:val="center"/>
        </w:trPr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72A" w:rsidRPr="00343379" w:rsidRDefault="00D4672A" w:rsidP="00D4672A">
            <w:pPr>
              <w:pStyle w:val="ab"/>
              <w:tabs>
                <w:tab w:val="left" w:pos="426"/>
              </w:tabs>
              <w:spacing w:line="240" w:lineRule="auto"/>
              <w:ind w:firstLine="0"/>
              <w:rPr>
                <w:sz w:val="26"/>
                <w:szCs w:val="26"/>
              </w:rPr>
            </w:pPr>
            <w:r w:rsidRPr="00343379">
              <w:rPr>
                <w:sz w:val="26"/>
                <w:szCs w:val="26"/>
              </w:rPr>
              <w:t>Участие в деятельности управ</w:t>
            </w:r>
            <w:r w:rsidRPr="00343379">
              <w:rPr>
                <w:sz w:val="26"/>
                <w:szCs w:val="26"/>
              </w:rPr>
              <w:softHyphen/>
              <w:t xml:space="preserve">ляющего совета образовательной организации </w:t>
            </w:r>
          </w:p>
        </w:tc>
        <w:tc>
          <w:tcPr>
            <w:tcW w:w="2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2A" w:rsidRPr="00343379" w:rsidRDefault="00D4672A" w:rsidP="00D4672A">
            <w:pPr>
              <w:pStyle w:val="ab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D4672A" w:rsidRPr="00343379" w:rsidTr="00D4672A">
        <w:trPr>
          <w:cantSplit/>
          <w:trHeight w:val="143"/>
          <w:jc w:val="center"/>
        </w:trPr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72A" w:rsidRPr="004C362D" w:rsidRDefault="00D4672A" w:rsidP="00D4672A">
            <w:pPr>
              <w:pStyle w:val="ab"/>
              <w:tabs>
                <w:tab w:val="left" w:pos="426"/>
              </w:tabs>
              <w:spacing w:line="240" w:lineRule="auto"/>
              <w:ind w:firstLine="0"/>
              <w:rPr>
                <w:sz w:val="26"/>
                <w:szCs w:val="26"/>
              </w:rPr>
            </w:pPr>
            <w:r w:rsidRPr="004C362D">
              <w:rPr>
                <w:sz w:val="26"/>
                <w:szCs w:val="26"/>
              </w:rPr>
              <w:t>Участие в разработке и реализа</w:t>
            </w:r>
            <w:r w:rsidRPr="004C362D">
              <w:rPr>
                <w:sz w:val="26"/>
                <w:szCs w:val="26"/>
              </w:rPr>
              <w:softHyphen/>
              <w:t>ции муниципальных, региональных, федеральных, международных программ и проектов (с указанием статуса участия)</w:t>
            </w:r>
          </w:p>
        </w:tc>
        <w:tc>
          <w:tcPr>
            <w:tcW w:w="2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2A" w:rsidRPr="005B307B" w:rsidRDefault="00D4672A" w:rsidP="00D4672A">
            <w:pPr>
              <w:pStyle w:val="ab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D4672A" w:rsidRPr="00343379" w:rsidTr="00D4672A">
        <w:trPr>
          <w:trHeight w:val="143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:rsidR="00D4672A" w:rsidRPr="00343379" w:rsidRDefault="00D4672A" w:rsidP="00D4672A">
            <w:pPr>
              <w:pStyle w:val="ab"/>
              <w:tabs>
                <w:tab w:val="left" w:pos="426"/>
              </w:tabs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343379">
              <w:rPr>
                <w:b/>
                <w:sz w:val="26"/>
                <w:szCs w:val="26"/>
              </w:rPr>
              <w:t>5. Семья</w:t>
            </w:r>
          </w:p>
        </w:tc>
      </w:tr>
      <w:tr w:rsidR="00D4672A" w:rsidRPr="00343379" w:rsidTr="00D4672A">
        <w:trPr>
          <w:cantSplit/>
          <w:trHeight w:val="143"/>
          <w:jc w:val="center"/>
        </w:trPr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72A" w:rsidRPr="00343379" w:rsidRDefault="00D4672A" w:rsidP="00D4672A">
            <w:pPr>
              <w:tabs>
                <w:tab w:val="left" w:pos="426"/>
              </w:tabs>
              <w:jc w:val="both"/>
              <w:rPr>
                <w:sz w:val="26"/>
                <w:szCs w:val="26"/>
              </w:rPr>
            </w:pPr>
            <w:r w:rsidRPr="00343379">
              <w:rPr>
                <w:sz w:val="26"/>
                <w:szCs w:val="26"/>
              </w:rPr>
              <w:t xml:space="preserve">Семейное положение </w:t>
            </w:r>
          </w:p>
        </w:tc>
        <w:tc>
          <w:tcPr>
            <w:tcW w:w="2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2A" w:rsidRPr="005B307B" w:rsidRDefault="00D4672A" w:rsidP="00D4672A">
            <w:pPr>
              <w:pStyle w:val="ad"/>
              <w:tabs>
                <w:tab w:val="left" w:pos="426"/>
              </w:tabs>
              <w:rPr>
                <w:sz w:val="26"/>
                <w:szCs w:val="26"/>
              </w:rPr>
            </w:pPr>
          </w:p>
        </w:tc>
      </w:tr>
      <w:tr w:rsidR="00D4672A" w:rsidRPr="00343379" w:rsidTr="00D4672A">
        <w:trPr>
          <w:cantSplit/>
          <w:trHeight w:val="143"/>
          <w:jc w:val="center"/>
        </w:trPr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72A" w:rsidRPr="00765AFC" w:rsidRDefault="00D4672A" w:rsidP="00D4672A">
            <w:pPr>
              <w:tabs>
                <w:tab w:val="left" w:pos="426"/>
              </w:tabs>
              <w:rPr>
                <w:sz w:val="26"/>
                <w:szCs w:val="26"/>
              </w:rPr>
            </w:pPr>
            <w:r w:rsidRPr="00765AFC">
              <w:rPr>
                <w:sz w:val="26"/>
                <w:szCs w:val="26"/>
              </w:rPr>
              <w:t>Дети (имена и возраст)</w:t>
            </w:r>
          </w:p>
        </w:tc>
        <w:tc>
          <w:tcPr>
            <w:tcW w:w="2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2A" w:rsidRPr="005B307B" w:rsidRDefault="00D4672A" w:rsidP="00D4672A">
            <w:pPr>
              <w:pStyle w:val="ab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D4672A" w:rsidRPr="00343379" w:rsidTr="00D4672A">
        <w:trPr>
          <w:trHeight w:val="143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:rsidR="00D4672A" w:rsidRPr="00343379" w:rsidRDefault="00D4672A" w:rsidP="00D4672A">
            <w:pPr>
              <w:pStyle w:val="ab"/>
              <w:tabs>
                <w:tab w:val="left" w:pos="426"/>
              </w:tabs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343379">
              <w:rPr>
                <w:b/>
                <w:sz w:val="26"/>
                <w:szCs w:val="26"/>
              </w:rPr>
              <w:t>6. Досуг</w:t>
            </w:r>
          </w:p>
        </w:tc>
      </w:tr>
      <w:tr w:rsidR="00D4672A" w:rsidRPr="00343379" w:rsidTr="00D4672A">
        <w:trPr>
          <w:cantSplit/>
          <w:trHeight w:val="143"/>
          <w:jc w:val="center"/>
        </w:trPr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72A" w:rsidRPr="004C362D" w:rsidRDefault="00D4672A" w:rsidP="00D4672A">
            <w:pPr>
              <w:pStyle w:val="ab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4C362D">
              <w:rPr>
                <w:sz w:val="26"/>
                <w:szCs w:val="26"/>
              </w:rPr>
              <w:t>Хобби</w:t>
            </w:r>
          </w:p>
        </w:tc>
        <w:tc>
          <w:tcPr>
            <w:tcW w:w="2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2A" w:rsidRDefault="00D4672A" w:rsidP="00D4672A">
            <w:pPr>
              <w:spacing w:before="30" w:after="30"/>
            </w:pPr>
          </w:p>
        </w:tc>
      </w:tr>
      <w:tr w:rsidR="00D4672A" w:rsidRPr="00343379" w:rsidTr="00D4672A">
        <w:trPr>
          <w:cantSplit/>
          <w:trHeight w:val="143"/>
          <w:jc w:val="center"/>
        </w:trPr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72A" w:rsidRPr="004C362D" w:rsidRDefault="00D4672A" w:rsidP="00D4672A">
            <w:pPr>
              <w:pStyle w:val="ab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4C362D">
              <w:rPr>
                <w:sz w:val="26"/>
                <w:szCs w:val="26"/>
              </w:rPr>
              <w:t>Спортивные увлечения</w:t>
            </w:r>
          </w:p>
        </w:tc>
        <w:tc>
          <w:tcPr>
            <w:tcW w:w="2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2A" w:rsidRPr="00343379" w:rsidRDefault="00D4672A" w:rsidP="00D4672A">
            <w:pPr>
              <w:pStyle w:val="ab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D4672A" w:rsidRPr="00343379" w:rsidTr="00D4672A">
        <w:trPr>
          <w:cantSplit/>
          <w:trHeight w:val="143"/>
          <w:jc w:val="center"/>
        </w:trPr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72A" w:rsidRPr="0047594F" w:rsidRDefault="00D4672A" w:rsidP="00D4672A">
            <w:pPr>
              <w:tabs>
                <w:tab w:val="left" w:pos="42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7594F">
              <w:rPr>
                <w:rFonts w:ascii="Times New Roman" w:hAnsi="Times New Roman" w:cs="Times New Roman"/>
                <w:sz w:val="26"/>
                <w:szCs w:val="26"/>
              </w:rPr>
              <w:t>Сценические таланты</w:t>
            </w:r>
          </w:p>
        </w:tc>
        <w:tc>
          <w:tcPr>
            <w:tcW w:w="2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2A" w:rsidRPr="00F618A8" w:rsidRDefault="00D4672A" w:rsidP="00D4672A">
            <w:pPr>
              <w:pStyle w:val="ab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D4672A" w:rsidRPr="00343379" w:rsidTr="00D4672A">
        <w:trPr>
          <w:trHeight w:val="143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:rsidR="00D4672A" w:rsidRPr="00343379" w:rsidRDefault="00D4672A" w:rsidP="00D4672A">
            <w:pPr>
              <w:pStyle w:val="ab"/>
              <w:tabs>
                <w:tab w:val="left" w:pos="426"/>
              </w:tabs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343379">
              <w:rPr>
                <w:b/>
                <w:sz w:val="26"/>
                <w:szCs w:val="26"/>
              </w:rPr>
              <w:t>7. Контакты</w:t>
            </w:r>
          </w:p>
        </w:tc>
      </w:tr>
      <w:tr w:rsidR="00D4672A" w:rsidRPr="00343379" w:rsidTr="00D4672A">
        <w:trPr>
          <w:cantSplit/>
          <w:trHeight w:val="143"/>
          <w:jc w:val="center"/>
        </w:trPr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72A" w:rsidRPr="00343379" w:rsidRDefault="00D4672A" w:rsidP="00D4672A">
            <w:pPr>
              <w:pStyle w:val="ab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343379">
              <w:rPr>
                <w:sz w:val="26"/>
                <w:szCs w:val="26"/>
              </w:rPr>
              <w:t>Рабочий адрес с индексом</w:t>
            </w:r>
          </w:p>
        </w:tc>
        <w:tc>
          <w:tcPr>
            <w:tcW w:w="2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2A" w:rsidRPr="00343379" w:rsidRDefault="00D4672A" w:rsidP="00D4672A">
            <w:pPr>
              <w:tabs>
                <w:tab w:val="left" w:pos="426"/>
              </w:tabs>
              <w:rPr>
                <w:sz w:val="26"/>
                <w:szCs w:val="26"/>
              </w:rPr>
            </w:pPr>
          </w:p>
        </w:tc>
      </w:tr>
      <w:tr w:rsidR="00D4672A" w:rsidRPr="00343379" w:rsidTr="00D4672A">
        <w:trPr>
          <w:cantSplit/>
          <w:trHeight w:val="143"/>
          <w:jc w:val="center"/>
        </w:trPr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72A" w:rsidRPr="00343379" w:rsidRDefault="00D4672A" w:rsidP="00D4672A">
            <w:pPr>
              <w:pStyle w:val="ab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343379">
              <w:rPr>
                <w:sz w:val="26"/>
                <w:szCs w:val="26"/>
              </w:rPr>
              <w:t>Домашний адрес с индексом</w:t>
            </w:r>
          </w:p>
        </w:tc>
        <w:tc>
          <w:tcPr>
            <w:tcW w:w="2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2A" w:rsidRPr="00343379" w:rsidRDefault="00D4672A" w:rsidP="00D4672A">
            <w:pPr>
              <w:pStyle w:val="ab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D4672A" w:rsidRPr="00343379" w:rsidTr="00D4672A">
        <w:trPr>
          <w:cantSplit/>
          <w:trHeight w:val="143"/>
          <w:jc w:val="center"/>
        </w:trPr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72A" w:rsidRPr="00343379" w:rsidRDefault="00D4672A" w:rsidP="00D4672A">
            <w:pPr>
              <w:pStyle w:val="ab"/>
              <w:tabs>
                <w:tab w:val="left" w:pos="426"/>
              </w:tabs>
              <w:spacing w:line="240" w:lineRule="auto"/>
              <w:ind w:firstLine="0"/>
              <w:rPr>
                <w:sz w:val="26"/>
                <w:szCs w:val="26"/>
              </w:rPr>
            </w:pPr>
            <w:r w:rsidRPr="00343379">
              <w:rPr>
                <w:sz w:val="26"/>
                <w:szCs w:val="26"/>
              </w:rPr>
              <w:t>Рабочий телефон с междугород</w:t>
            </w:r>
            <w:r w:rsidRPr="00343379">
              <w:rPr>
                <w:sz w:val="26"/>
                <w:szCs w:val="26"/>
              </w:rPr>
              <w:softHyphen/>
              <w:t>ним кодом</w:t>
            </w:r>
          </w:p>
        </w:tc>
        <w:tc>
          <w:tcPr>
            <w:tcW w:w="2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2A" w:rsidRPr="00343379" w:rsidRDefault="00D4672A" w:rsidP="00D4672A">
            <w:pPr>
              <w:pStyle w:val="ab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D4672A" w:rsidRPr="00343379" w:rsidTr="00D4672A">
        <w:trPr>
          <w:cantSplit/>
          <w:trHeight w:val="143"/>
          <w:jc w:val="center"/>
        </w:trPr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72A" w:rsidRPr="00343379" w:rsidRDefault="00D4672A" w:rsidP="00D4672A">
            <w:pPr>
              <w:pStyle w:val="ab"/>
              <w:tabs>
                <w:tab w:val="left" w:pos="426"/>
              </w:tabs>
              <w:spacing w:line="240" w:lineRule="auto"/>
              <w:ind w:firstLine="0"/>
              <w:rPr>
                <w:sz w:val="26"/>
                <w:szCs w:val="26"/>
              </w:rPr>
            </w:pPr>
            <w:r w:rsidRPr="00343379">
              <w:rPr>
                <w:sz w:val="26"/>
                <w:szCs w:val="26"/>
              </w:rPr>
              <w:lastRenderedPageBreak/>
              <w:t>Домашний телефон с междугород</w:t>
            </w:r>
            <w:r w:rsidRPr="00343379">
              <w:rPr>
                <w:sz w:val="26"/>
                <w:szCs w:val="26"/>
              </w:rPr>
              <w:softHyphen/>
              <w:t>ним кодом</w:t>
            </w:r>
          </w:p>
        </w:tc>
        <w:tc>
          <w:tcPr>
            <w:tcW w:w="2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2A" w:rsidRPr="00343379" w:rsidRDefault="00D4672A" w:rsidP="00D4672A">
            <w:pPr>
              <w:pStyle w:val="ab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D4672A" w:rsidRPr="00343379" w:rsidTr="00D4672A">
        <w:trPr>
          <w:cantSplit/>
          <w:trHeight w:val="143"/>
          <w:jc w:val="center"/>
        </w:trPr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72A" w:rsidRPr="00343379" w:rsidRDefault="00D4672A" w:rsidP="00D4672A">
            <w:pPr>
              <w:pStyle w:val="ab"/>
              <w:tabs>
                <w:tab w:val="left" w:pos="426"/>
              </w:tabs>
              <w:spacing w:line="240" w:lineRule="auto"/>
              <w:ind w:firstLine="0"/>
              <w:rPr>
                <w:sz w:val="26"/>
                <w:szCs w:val="26"/>
              </w:rPr>
            </w:pPr>
            <w:r w:rsidRPr="00343379">
              <w:rPr>
                <w:sz w:val="26"/>
                <w:szCs w:val="26"/>
              </w:rPr>
              <w:t>Мобильный телефон с междуго</w:t>
            </w:r>
            <w:r w:rsidRPr="00343379">
              <w:rPr>
                <w:sz w:val="26"/>
                <w:szCs w:val="26"/>
              </w:rPr>
              <w:softHyphen/>
              <w:t>родним кодом</w:t>
            </w:r>
          </w:p>
        </w:tc>
        <w:tc>
          <w:tcPr>
            <w:tcW w:w="2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2A" w:rsidRPr="00343379" w:rsidRDefault="00D4672A" w:rsidP="00D4672A">
            <w:pPr>
              <w:pStyle w:val="ab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D4672A" w:rsidRPr="00343379" w:rsidTr="00D4672A">
        <w:trPr>
          <w:cantSplit/>
          <w:trHeight w:val="143"/>
          <w:jc w:val="center"/>
        </w:trPr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72A" w:rsidRPr="00343379" w:rsidRDefault="00D4672A" w:rsidP="00D4672A">
            <w:pPr>
              <w:pStyle w:val="ab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343379">
              <w:rPr>
                <w:sz w:val="26"/>
                <w:szCs w:val="26"/>
              </w:rPr>
              <w:t>Факс с междугородним кодом</w:t>
            </w:r>
          </w:p>
        </w:tc>
        <w:tc>
          <w:tcPr>
            <w:tcW w:w="2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2A" w:rsidRPr="00343379" w:rsidRDefault="00D4672A" w:rsidP="00D4672A">
            <w:pPr>
              <w:tabs>
                <w:tab w:val="left" w:pos="426"/>
              </w:tabs>
              <w:rPr>
                <w:sz w:val="26"/>
                <w:szCs w:val="26"/>
              </w:rPr>
            </w:pPr>
          </w:p>
        </w:tc>
      </w:tr>
      <w:tr w:rsidR="00D4672A" w:rsidRPr="00343379" w:rsidTr="00D4672A">
        <w:trPr>
          <w:cantSplit/>
          <w:trHeight w:val="143"/>
          <w:jc w:val="center"/>
        </w:trPr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72A" w:rsidRPr="00343379" w:rsidRDefault="00D4672A" w:rsidP="00D4672A">
            <w:pPr>
              <w:pStyle w:val="ab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343379">
              <w:rPr>
                <w:sz w:val="26"/>
                <w:szCs w:val="26"/>
              </w:rPr>
              <w:t>Рабочая электронная почта</w:t>
            </w:r>
          </w:p>
        </w:tc>
        <w:tc>
          <w:tcPr>
            <w:tcW w:w="2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2A" w:rsidRPr="00A86D3A" w:rsidRDefault="00D4672A" w:rsidP="00D4672A">
            <w:pPr>
              <w:pStyle w:val="ab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6"/>
                <w:szCs w:val="26"/>
                <w:lang w:val="en-US"/>
              </w:rPr>
            </w:pPr>
          </w:p>
        </w:tc>
      </w:tr>
      <w:tr w:rsidR="00D4672A" w:rsidRPr="00343379" w:rsidTr="00D4672A">
        <w:trPr>
          <w:cantSplit/>
          <w:trHeight w:val="143"/>
          <w:jc w:val="center"/>
        </w:trPr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72A" w:rsidRPr="00343379" w:rsidRDefault="00D4672A" w:rsidP="00D4672A">
            <w:pPr>
              <w:pStyle w:val="ab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343379">
              <w:rPr>
                <w:sz w:val="26"/>
                <w:szCs w:val="26"/>
              </w:rPr>
              <w:t>Личная электронная почта</w:t>
            </w:r>
          </w:p>
        </w:tc>
        <w:tc>
          <w:tcPr>
            <w:tcW w:w="2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2A" w:rsidRPr="00A86D3A" w:rsidRDefault="00D4672A" w:rsidP="00D4672A">
            <w:pPr>
              <w:pStyle w:val="ab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6"/>
                <w:szCs w:val="26"/>
                <w:lang w:val="en-US"/>
              </w:rPr>
            </w:pPr>
          </w:p>
        </w:tc>
      </w:tr>
      <w:tr w:rsidR="00D4672A" w:rsidRPr="00343379" w:rsidTr="00D4672A">
        <w:trPr>
          <w:trHeight w:val="143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:rsidR="00D4672A" w:rsidRPr="00343379" w:rsidRDefault="00D4672A" w:rsidP="00D4672A">
            <w:pPr>
              <w:pStyle w:val="ab"/>
              <w:tabs>
                <w:tab w:val="left" w:pos="426"/>
              </w:tabs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343379">
              <w:rPr>
                <w:b/>
                <w:sz w:val="26"/>
                <w:szCs w:val="26"/>
              </w:rPr>
              <w:t>8. Документы</w:t>
            </w:r>
          </w:p>
        </w:tc>
      </w:tr>
      <w:tr w:rsidR="00D4672A" w:rsidRPr="00343379" w:rsidTr="00D4672A">
        <w:trPr>
          <w:cantSplit/>
          <w:trHeight w:val="143"/>
          <w:jc w:val="center"/>
        </w:trPr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72A" w:rsidRPr="00343379" w:rsidRDefault="00D4672A" w:rsidP="00D4672A">
            <w:pPr>
              <w:pStyle w:val="ab"/>
              <w:tabs>
                <w:tab w:val="left" w:pos="426"/>
              </w:tabs>
              <w:spacing w:line="240" w:lineRule="auto"/>
              <w:ind w:firstLine="0"/>
              <w:rPr>
                <w:sz w:val="26"/>
                <w:szCs w:val="26"/>
              </w:rPr>
            </w:pPr>
            <w:r w:rsidRPr="00343379">
              <w:rPr>
                <w:sz w:val="26"/>
                <w:szCs w:val="26"/>
              </w:rPr>
              <w:t>Паспорт (серия, номер, кем и ко</w:t>
            </w:r>
            <w:r w:rsidRPr="00343379">
              <w:rPr>
                <w:sz w:val="26"/>
                <w:szCs w:val="26"/>
              </w:rPr>
              <w:softHyphen/>
              <w:t>гда выдан)</w:t>
            </w:r>
          </w:p>
        </w:tc>
        <w:tc>
          <w:tcPr>
            <w:tcW w:w="2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2A" w:rsidRPr="00A86D3A" w:rsidRDefault="00D4672A" w:rsidP="00D4672A">
            <w:pPr>
              <w:pStyle w:val="ab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D4672A" w:rsidRPr="00343379" w:rsidTr="00D4672A">
        <w:trPr>
          <w:cantSplit/>
          <w:trHeight w:val="143"/>
          <w:jc w:val="center"/>
        </w:trPr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72A" w:rsidRPr="00343379" w:rsidRDefault="00D4672A" w:rsidP="00D4672A">
            <w:pPr>
              <w:pStyle w:val="ab"/>
              <w:tabs>
                <w:tab w:val="left" w:pos="426"/>
              </w:tabs>
              <w:spacing w:line="240" w:lineRule="auto"/>
              <w:ind w:firstLine="0"/>
              <w:rPr>
                <w:sz w:val="26"/>
                <w:szCs w:val="26"/>
              </w:rPr>
            </w:pPr>
            <w:r w:rsidRPr="00343379">
              <w:rPr>
                <w:sz w:val="26"/>
                <w:szCs w:val="26"/>
              </w:rPr>
              <w:t>ИНН</w:t>
            </w:r>
          </w:p>
        </w:tc>
        <w:tc>
          <w:tcPr>
            <w:tcW w:w="2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2A" w:rsidRPr="00343379" w:rsidRDefault="00D4672A" w:rsidP="00D4672A">
            <w:pPr>
              <w:pStyle w:val="ab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D4672A" w:rsidRPr="00343379" w:rsidTr="00D4672A">
        <w:trPr>
          <w:cantSplit/>
          <w:trHeight w:val="143"/>
          <w:jc w:val="center"/>
        </w:trPr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72A" w:rsidRPr="00343379" w:rsidRDefault="00D4672A" w:rsidP="00D4672A">
            <w:pPr>
              <w:pStyle w:val="ab"/>
              <w:tabs>
                <w:tab w:val="left" w:pos="426"/>
              </w:tabs>
              <w:spacing w:line="240" w:lineRule="auto"/>
              <w:ind w:firstLine="0"/>
              <w:rPr>
                <w:sz w:val="26"/>
                <w:szCs w:val="26"/>
              </w:rPr>
            </w:pPr>
            <w:r w:rsidRPr="00343379">
              <w:rPr>
                <w:sz w:val="26"/>
                <w:szCs w:val="26"/>
              </w:rPr>
              <w:t>Свидетельство пенсионного госу</w:t>
            </w:r>
            <w:r w:rsidRPr="00343379">
              <w:rPr>
                <w:sz w:val="26"/>
                <w:szCs w:val="26"/>
              </w:rPr>
              <w:softHyphen/>
              <w:t>дарственного страхования</w:t>
            </w:r>
          </w:p>
        </w:tc>
        <w:tc>
          <w:tcPr>
            <w:tcW w:w="2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2A" w:rsidRPr="00343379" w:rsidRDefault="00D4672A" w:rsidP="00D4672A">
            <w:pPr>
              <w:pStyle w:val="ab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D4672A" w:rsidRPr="00343379" w:rsidTr="00D4672A">
        <w:trPr>
          <w:trHeight w:val="143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:rsidR="00D4672A" w:rsidRPr="00343379" w:rsidRDefault="00D4672A" w:rsidP="00D4672A">
            <w:pPr>
              <w:pStyle w:val="ab"/>
              <w:tabs>
                <w:tab w:val="left" w:pos="426"/>
              </w:tabs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343379">
              <w:rPr>
                <w:b/>
                <w:sz w:val="26"/>
                <w:szCs w:val="26"/>
              </w:rPr>
              <w:t>9. Личные банковские реквизиты</w:t>
            </w:r>
          </w:p>
        </w:tc>
      </w:tr>
      <w:tr w:rsidR="00D4672A" w:rsidRPr="00343379" w:rsidTr="00D4672A">
        <w:trPr>
          <w:cantSplit/>
          <w:trHeight w:val="143"/>
          <w:jc w:val="center"/>
        </w:trPr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72A" w:rsidRPr="00343379" w:rsidRDefault="00D4672A" w:rsidP="00D4672A">
            <w:pPr>
              <w:pStyle w:val="ab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343379">
              <w:rPr>
                <w:sz w:val="26"/>
                <w:szCs w:val="26"/>
              </w:rPr>
              <w:t>Наименование банка</w:t>
            </w:r>
          </w:p>
        </w:tc>
        <w:tc>
          <w:tcPr>
            <w:tcW w:w="2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2A" w:rsidRPr="00343379" w:rsidRDefault="00D4672A" w:rsidP="00D4672A">
            <w:pPr>
              <w:pStyle w:val="ab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D4672A" w:rsidRPr="00343379" w:rsidTr="00D4672A">
        <w:trPr>
          <w:cantSplit/>
          <w:trHeight w:val="143"/>
          <w:jc w:val="center"/>
        </w:trPr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72A" w:rsidRPr="00343379" w:rsidRDefault="00D4672A" w:rsidP="00D4672A">
            <w:pPr>
              <w:pStyle w:val="ab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343379">
              <w:rPr>
                <w:sz w:val="26"/>
                <w:szCs w:val="26"/>
              </w:rPr>
              <w:t>Корреспондентский счет банка</w:t>
            </w:r>
          </w:p>
        </w:tc>
        <w:tc>
          <w:tcPr>
            <w:tcW w:w="2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2A" w:rsidRPr="00343379" w:rsidRDefault="00D4672A" w:rsidP="00D4672A">
            <w:pPr>
              <w:pStyle w:val="ab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D4672A" w:rsidRPr="00343379" w:rsidTr="00D4672A">
        <w:trPr>
          <w:cantSplit/>
          <w:trHeight w:val="143"/>
          <w:jc w:val="center"/>
        </w:trPr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72A" w:rsidRPr="00343379" w:rsidRDefault="00D4672A" w:rsidP="00D4672A">
            <w:pPr>
              <w:pStyle w:val="ab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343379">
              <w:rPr>
                <w:sz w:val="26"/>
                <w:szCs w:val="26"/>
              </w:rPr>
              <w:t>БИК банка</w:t>
            </w:r>
          </w:p>
        </w:tc>
        <w:tc>
          <w:tcPr>
            <w:tcW w:w="2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2A" w:rsidRPr="00343379" w:rsidRDefault="00D4672A" w:rsidP="00D4672A">
            <w:pPr>
              <w:pStyle w:val="ab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D4672A" w:rsidRPr="00343379" w:rsidTr="00D4672A">
        <w:trPr>
          <w:cantSplit/>
          <w:trHeight w:val="143"/>
          <w:jc w:val="center"/>
        </w:trPr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72A" w:rsidRPr="00343379" w:rsidRDefault="00D4672A" w:rsidP="00D4672A">
            <w:pPr>
              <w:pStyle w:val="ab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343379">
              <w:rPr>
                <w:sz w:val="26"/>
                <w:szCs w:val="26"/>
              </w:rPr>
              <w:t>ИНН банка</w:t>
            </w:r>
          </w:p>
        </w:tc>
        <w:tc>
          <w:tcPr>
            <w:tcW w:w="2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2A" w:rsidRPr="00343379" w:rsidRDefault="00D4672A" w:rsidP="00D4672A">
            <w:pPr>
              <w:pStyle w:val="ab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D4672A" w:rsidRPr="00343379" w:rsidTr="00D4672A">
        <w:trPr>
          <w:cantSplit/>
          <w:trHeight w:val="143"/>
          <w:jc w:val="center"/>
        </w:trPr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72A" w:rsidRPr="00343379" w:rsidRDefault="00D4672A" w:rsidP="00D4672A">
            <w:pPr>
              <w:pStyle w:val="ab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343379">
              <w:rPr>
                <w:sz w:val="26"/>
                <w:szCs w:val="26"/>
              </w:rPr>
              <w:t>Расчетный счет банка</w:t>
            </w:r>
          </w:p>
        </w:tc>
        <w:tc>
          <w:tcPr>
            <w:tcW w:w="2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2A" w:rsidRPr="00343379" w:rsidRDefault="00D4672A" w:rsidP="00D4672A">
            <w:pPr>
              <w:pStyle w:val="ab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D4672A" w:rsidRPr="00343379" w:rsidTr="00D4672A">
        <w:trPr>
          <w:cantSplit/>
          <w:trHeight w:val="143"/>
          <w:jc w:val="center"/>
        </w:trPr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72A" w:rsidRPr="00343379" w:rsidRDefault="00D4672A" w:rsidP="00D4672A">
            <w:pPr>
              <w:pStyle w:val="ab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343379">
              <w:rPr>
                <w:sz w:val="26"/>
                <w:szCs w:val="26"/>
              </w:rPr>
              <w:t>Лицевой счет получателя</w:t>
            </w:r>
          </w:p>
        </w:tc>
        <w:tc>
          <w:tcPr>
            <w:tcW w:w="2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2A" w:rsidRPr="00343379" w:rsidRDefault="00D4672A" w:rsidP="00D4672A">
            <w:pPr>
              <w:pStyle w:val="ab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</w:p>
        </w:tc>
      </w:tr>
    </w:tbl>
    <w:p w:rsidR="00D4672A" w:rsidRDefault="00D4672A" w:rsidP="00D4672A">
      <w:pPr>
        <w:ind w:firstLine="360"/>
        <w:jc w:val="both"/>
        <w:rPr>
          <w:sz w:val="27"/>
          <w:szCs w:val="27"/>
        </w:rPr>
      </w:pPr>
    </w:p>
    <w:p w:rsidR="00D4672A" w:rsidRPr="00AA548B" w:rsidRDefault="00D4672A" w:rsidP="00D4672A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48B">
        <w:rPr>
          <w:rFonts w:ascii="Times New Roman" w:hAnsi="Times New Roman" w:cs="Times New Roman"/>
          <w:sz w:val="28"/>
          <w:szCs w:val="28"/>
        </w:rPr>
        <w:t>Правильность сведений, представленных в информационной карте, под</w:t>
      </w:r>
      <w:r w:rsidRPr="00AA548B">
        <w:rPr>
          <w:rFonts w:ascii="Times New Roman" w:hAnsi="Times New Roman" w:cs="Times New Roman"/>
          <w:sz w:val="28"/>
          <w:szCs w:val="28"/>
        </w:rPr>
        <w:softHyphen/>
        <w:t>тверждаю: __________________________ (_Ф.И.О.)</w:t>
      </w:r>
    </w:p>
    <w:p w:rsidR="00D4672A" w:rsidRPr="003B769A" w:rsidRDefault="003B769A" w:rsidP="00D4672A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>Дата_________</w:t>
      </w:r>
    </w:p>
    <w:p w:rsidR="007B7A24" w:rsidRDefault="007B7A24" w:rsidP="00D4672A">
      <w:pPr>
        <w:tabs>
          <w:tab w:val="left" w:pos="426"/>
        </w:tabs>
        <w:spacing w:line="360" w:lineRule="auto"/>
        <w:jc w:val="both"/>
        <w:rPr>
          <w:sz w:val="27"/>
          <w:szCs w:val="27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93"/>
        <w:gridCol w:w="4444"/>
      </w:tblGrid>
      <w:tr w:rsidR="00D4672A" w:rsidTr="00D4672A">
        <w:trPr>
          <w:trHeight w:val="143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bottom"/>
            <w:hideMark/>
          </w:tcPr>
          <w:p w:rsidR="00D4672A" w:rsidRPr="00D71D22" w:rsidRDefault="00D4672A" w:rsidP="00D4672A">
            <w:pPr>
              <w:pStyle w:val="ab"/>
              <w:tabs>
                <w:tab w:val="left" w:pos="426"/>
              </w:tabs>
              <w:spacing w:line="240" w:lineRule="auto"/>
              <w:ind w:firstLine="0"/>
              <w:jc w:val="center"/>
              <w:rPr>
                <w:b/>
                <w:sz w:val="27"/>
                <w:szCs w:val="27"/>
              </w:rPr>
            </w:pPr>
            <w:r>
              <w:rPr>
                <w:sz w:val="27"/>
                <w:szCs w:val="27"/>
              </w:rPr>
              <w:br w:type="page"/>
            </w:r>
            <w:r>
              <w:rPr>
                <w:b/>
                <w:sz w:val="27"/>
                <w:szCs w:val="27"/>
              </w:rPr>
              <w:t>Материалы для размещения на сайте Конкурса</w:t>
            </w:r>
          </w:p>
        </w:tc>
      </w:tr>
      <w:tr w:rsidR="00D4672A" w:rsidTr="00D4672A">
        <w:trPr>
          <w:cantSplit/>
          <w:trHeight w:val="143"/>
          <w:jc w:val="center"/>
        </w:trPr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72A" w:rsidRDefault="00D4672A" w:rsidP="00D4672A">
            <w:pPr>
              <w:pStyle w:val="ab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Ваше педагогическое кредо</w:t>
            </w:r>
          </w:p>
        </w:tc>
        <w:tc>
          <w:tcPr>
            <w:tcW w:w="2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2A" w:rsidRDefault="00D4672A" w:rsidP="00D4672A">
            <w:pPr>
              <w:pStyle w:val="ab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7"/>
                <w:szCs w:val="27"/>
              </w:rPr>
            </w:pPr>
          </w:p>
        </w:tc>
      </w:tr>
      <w:tr w:rsidR="00D4672A" w:rsidTr="00D4672A">
        <w:trPr>
          <w:cantSplit/>
          <w:trHeight w:val="143"/>
          <w:jc w:val="center"/>
        </w:trPr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72A" w:rsidRPr="007A56AE" w:rsidRDefault="00D4672A" w:rsidP="00D4672A">
            <w:pPr>
              <w:pStyle w:val="ab"/>
              <w:tabs>
                <w:tab w:val="left" w:pos="426"/>
              </w:tabs>
              <w:spacing w:line="240" w:lineRule="auto"/>
              <w:ind w:firstLine="0"/>
              <w:jc w:val="left"/>
              <w:rPr>
                <w:i/>
                <w:sz w:val="27"/>
                <w:szCs w:val="27"/>
              </w:rPr>
            </w:pPr>
            <w:r w:rsidRPr="007A56AE">
              <w:rPr>
                <w:i/>
                <w:sz w:val="27"/>
                <w:szCs w:val="27"/>
              </w:rPr>
              <w:t>Почему вам нравится работать в школе?</w:t>
            </w:r>
          </w:p>
        </w:tc>
        <w:tc>
          <w:tcPr>
            <w:tcW w:w="2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2A" w:rsidRDefault="00D4672A" w:rsidP="00D4672A">
            <w:pPr>
              <w:pStyle w:val="ab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7"/>
                <w:szCs w:val="27"/>
              </w:rPr>
            </w:pPr>
          </w:p>
        </w:tc>
      </w:tr>
      <w:tr w:rsidR="00D4672A" w:rsidRPr="00B7405B" w:rsidTr="00D4672A">
        <w:trPr>
          <w:cantSplit/>
          <w:trHeight w:val="143"/>
          <w:jc w:val="center"/>
        </w:trPr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72A" w:rsidRPr="007A56AE" w:rsidRDefault="00D4672A" w:rsidP="00D4672A">
            <w:pPr>
              <w:pStyle w:val="ab"/>
              <w:tabs>
                <w:tab w:val="left" w:pos="426"/>
              </w:tabs>
              <w:spacing w:line="240" w:lineRule="auto"/>
              <w:ind w:firstLine="0"/>
              <w:rPr>
                <w:i/>
                <w:sz w:val="27"/>
                <w:szCs w:val="27"/>
              </w:rPr>
            </w:pPr>
            <w:r w:rsidRPr="007A56AE">
              <w:rPr>
                <w:i/>
                <w:sz w:val="27"/>
                <w:szCs w:val="27"/>
              </w:rPr>
              <w:t>Профессиональные и личностные цен</w:t>
            </w:r>
            <w:r w:rsidRPr="007A56AE">
              <w:rPr>
                <w:i/>
                <w:sz w:val="27"/>
                <w:szCs w:val="27"/>
              </w:rPr>
              <w:softHyphen/>
              <w:t>ности, наиболее вам близкие</w:t>
            </w:r>
          </w:p>
        </w:tc>
        <w:tc>
          <w:tcPr>
            <w:tcW w:w="2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2A" w:rsidRPr="00B7405B" w:rsidRDefault="00D4672A" w:rsidP="00D4672A">
            <w:pPr>
              <w:pStyle w:val="ab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7"/>
                <w:szCs w:val="27"/>
              </w:rPr>
            </w:pPr>
          </w:p>
        </w:tc>
      </w:tr>
    </w:tbl>
    <w:p w:rsidR="00D4672A" w:rsidRDefault="00D4672A" w:rsidP="00D4672A">
      <w:pPr>
        <w:ind w:firstLine="360"/>
        <w:jc w:val="both"/>
        <w:rPr>
          <w:sz w:val="27"/>
          <w:szCs w:val="27"/>
        </w:rPr>
      </w:pPr>
    </w:p>
    <w:tbl>
      <w:tblPr>
        <w:tblW w:w="10173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shd w:val="clear" w:color="auto" w:fill="808000"/>
        <w:tblLook w:val="01E0"/>
      </w:tblPr>
      <w:tblGrid>
        <w:gridCol w:w="4503"/>
        <w:gridCol w:w="5670"/>
      </w:tblGrid>
      <w:tr w:rsidR="00D4672A" w:rsidRPr="00D24120" w:rsidTr="0047594F">
        <w:tc>
          <w:tcPr>
            <w:tcW w:w="10173" w:type="dxa"/>
            <w:gridSpan w:val="2"/>
            <w:shd w:val="clear" w:color="auto" w:fill="548DD4"/>
          </w:tcPr>
          <w:p w:rsidR="00D4672A" w:rsidRPr="00D24120" w:rsidRDefault="00D4672A" w:rsidP="00D4672A">
            <w:pPr>
              <w:jc w:val="center"/>
              <w:rPr>
                <w:b/>
                <w:sz w:val="26"/>
                <w:szCs w:val="26"/>
              </w:rPr>
            </w:pPr>
            <w:r w:rsidRPr="00D24120">
              <w:rPr>
                <w:b/>
                <w:sz w:val="26"/>
                <w:szCs w:val="26"/>
              </w:rPr>
              <w:t>Подборка фотографий</w:t>
            </w:r>
          </w:p>
        </w:tc>
      </w:tr>
      <w:tr w:rsidR="00D4672A" w:rsidRPr="00D24120" w:rsidTr="004759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4503" w:type="dxa"/>
          </w:tcPr>
          <w:p w:rsidR="00D4672A" w:rsidRPr="00D24120" w:rsidRDefault="00D4672A" w:rsidP="00D4672A">
            <w:pPr>
              <w:pStyle w:val="ab"/>
              <w:tabs>
                <w:tab w:val="left" w:pos="426"/>
              </w:tabs>
              <w:spacing w:line="240" w:lineRule="auto"/>
              <w:ind w:firstLine="284"/>
              <w:jc w:val="left"/>
              <w:rPr>
                <w:sz w:val="26"/>
                <w:szCs w:val="26"/>
              </w:rPr>
            </w:pPr>
            <w:r w:rsidRPr="00D24120">
              <w:rPr>
                <w:sz w:val="26"/>
                <w:szCs w:val="26"/>
              </w:rPr>
              <w:t>1. Портрет 9</w:t>
            </w:r>
            <w:r w:rsidRPr="00D24120">
              <w:rPr>
                <w:sz w:val="26"/>
                <w:szCs w:val="26"/>
              </w:rPr>
              <w:sym w:font="Symbol" w:char="00B4"/>
            </w:r>
            <w:r w:rsidRPr="00D24120">
              <w:rPr>
                <w:sz w:val="26"/>
                <w:szCs w:val="26"/>
              </w:rPr>
              <w:t>13 см;</w:t>
            </w:r>
          </w:p>
          <w:p w:rsidR="00D4672A" w:rsidRPr="00D24120" w:rsidRDefault="00D4672A" w:rsidP="00D4672A">
            <w:pPr>
              <w:pStyle w:val="ab"/>
              <w:tabs>
                <w:tab w:val="left" w:pos="426"/>
              </w:tabs>
              <w:spacing w:line="240" w:lineRule="auto"/>
              <w:ind w:firstLine="284"/>
              <w:rPr>
                <w:sz w:val="26"/>
                <w:szCs w:val="26"/>
              </w:rPr>
            </w:pPr>
            <w:r w:rsidRPr="00D24120">
              <w:rPr>
                <w:sz w:val="26"/>
                <w:szCs w:val="26"/>
              </w:rPr>
              <w:t>2. Жанровая (с учебного занятия, внеклассного ме</w:t>
            </w:r>
            <w:r w:rsidRPr="00D24120">
              <w:rPr>
                <w:sz w:val="26"/>
                <w:szCs w:val="26"/>
              </w:rPr>
              <w:softHyphen/>
              <w:t>роприятия, педаго</w:t>
            </w:r>
            <w:r w:rsidRPr="00D24120">
              <w:rPr>
                <w:sz w:val="26"/>
                <w:szCs w:val="26"/>
              </w:rPr>
              <w:softHyphen/>
              <w:t>гического сове</w:t>
            </w:r>
            <w:r w:rsidRPr="00D24120">
              <w:rPr>
                <w:sz w:val="26"/>
                <w:szCs w:val="26"/>
              </w:rPr>
              <w:softHyphen/>
              <w:t>щания и т. п.);</w:t>
            </w:r>
          </w:p>
          <w:p w:rsidR="00D4672A" w:rsidRPr="00AA548B" w:rsidRDefault="00D4672A" w:rsidP="00D4672A">
            <w:pPr>
              <w:ind w:firstLine="28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A548B">
              <w:rPr>
                <w:rFonts w:ascii="Times New Roman" w:hAnsi="Times New Roman" w:cs="Times New Roman"/>
                <w:sz w:val="26"/>
                <w:szCs w:val="26"/>
              </w:rPr>
              <w:t>3. Дополнительные жанровые фо</w:t>
            </w:r>
            <w:r w:rsidRPr="00AA548B">
              <w:rPr>
                <w:rFonts w:ascii="Times New Roman" w:hAnsi="Times New Roman" w:cs="Times New Roman"/>
                <w:sz w:val="26"/>
                <w:szCs w:val="26"/>
              </w:rPr>
              <w:softHyphen/>
              <w:t>тографии (не более 5).</w:t>
            </w:r>
          </w:p>
        </w:tc>
        <w:tc>
          <w:tcPr>
            <w:tcW w:w="5670" w:type="dxa"/>
          </w:tcPr>
          <w:p w:rsidR="00D4672A" w:rsidRPr="00D24120" w:rsidRDefault="00D4672A" w:rsidP="00D4672A">
            <w:pPr>
              <w:jc w:val="both"/>
              <w:rPr>
                <w:sz w:val="26"/>
                <w:szCs w:val="26"/>
              </w:rPr>
            </w:pPr>
            <w:r w:rsidRPr="00D24120">
              <w:rPr>
                <w:sz w:val="26"/>
                <w:szCs w:val="26"/>
              </w:rPr>
              <w:t>Фотографии загружаются на сайт кон</w:t>
            </w:r>
            <w:r w:rsidRPr="00D24120">
              <w:rPr>
                <w:sz w:val="26"/>
                <w:szCs w:val="26"/>
              </w:rPr>
              <w:softHyphen/>
              <w:t>курса в формате *.jpg с разрешением 300 точек на дюйм без уменьшения ис</w:t>
            </w:r>
            <w:r w:rsidRPr="00D24120">
              <w:rPr>
                <w:sz w:val="26"/>
                <w:szCs w:val="26"/>
              </w:rPr>
              <w:softHyphen/>
              <w:t>ходного размера.</w:t>
            </w:r>
          </w:p>
        </w:tc>
      </w:tr>
    </w:tbl>
    <w:p w:rsidR="00D4672A" w:rsidRDefault="00D4672A" w:rsidP="003B769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D4672A" w:rsidRDefault="00D4672A" w:rsidP="00D4672A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D4672A" w:rsidRPr="00AA548B" w:rsidRDefault="00D4672A" w:rsidP="0047594F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AA548B">
        <w:rPr>
          <w:rFonts w:ascii="Times New Roman" w:hAnsi="Times New Roman" w:cs="Times New Roman"/>
          <w:sz w:val="24"/>
          <w:szCs w:val="24"/>
        </w:rPr>
        <w:lastRenderedPageBreak/>
        <w:t>Согласие</w:t>
      </w:r>
    </w:p>
    <w:p w:rsidR="00D4672A" w:rsidRPr="00AA548B" w:rsidRDefault="00D4672A" w:rsidP="0047594F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AA548B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:rsidR="00D4672A" w:rsidRPr="00AA548B" w:rsidRDefault="00D4672A" w:rsidP="0047594F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AA548B">
        <w:rPr>
          <w:rFonts w:ascii="Times New Roman" w:hAnsi="Times New Roman" w:cs="Times New Roman"/>
          <w:sz w:val="24"/>
          <w:szCs w:val="24"/>
        </w:rPr>
        <w:t>участника районного конкурса</w:t>
      </w:r>
    </w:p>
    <w:p w:rsidR="00D4672A" w:rsidRPr="00AA548B" w:rsidRDefault="00D4672A" w:rsidP="0047594F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AA548B">
        <w:rPr>
          <w:rFonts w:ascii="Times New Roman" w:hAnsi="Times New Roman" w:cs="Times New Roman"/>
          <w:sz w:val="24"/>
          <w:szCs w:val="24"/>
        </w:rPr>
        <w:t>«Учитель года района»</w:t>
      </w:r>
    </w:p>
    <w:p w:rsidR="00D4672A" w:rsidRPr="00AA548B" w:rsidRDefault="00D4672A" w:rsidP="0047594F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</w:p>
    <w:p w:rsidR="00D4672A" w:rsidRPr="00AA548B" w:rsidRDefault="00D4672A" w:rsidP="0047594F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AA548B">
        <w:rPr>
          <w:rFonts w:ascii="Times New Roman" w:hAnsi="Times New Roman" w:cs="Times New Roman"/>
          <w:sz w:val="24"/>
          <w:szCs w:val="24"/>
        </w:rPr>
        <w:t>"__" __________ 20__ г.</w:t>
      </w:r>
    </w:p>
    <w:p w:rsidR="00D4672A" w:rsidRPr="00AA548B" w:rsidRDefault="00D4672A" w:rsidP="0047594F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</w:p>
    <w:p w:rsidR="00D4672A" w:rsidRPr="00AA548B" w:rsidRDefault="00D4672A" w:rsidP="0047594F">
      <w:pPr>
        <w:pStyle w:val="ac"/>
        <w:rPr>
          <w:rFonts w:ascii="Times New Roman" w:hAnsi="Times New Roman" w:cs="Times New Roman"/>
          <w:sz w:val="24"/>
          <w:szCs w:val="24"/>
        </w:rPr>
      </w:pPr>
      <w:r w:rsidRPr="00AA548B">
        <w:rPr>
          <w:rFonts w:ascii="Times New Roman" w:hAnsi="Times New Roman" w:cs="Times New Roman"/>
          <w:sz w:val="24"/>
          <w:szCs w:val="24"/>
        </w:rPr>
        <w:t>Я, _______________________</w:t>
      </w:r>
    </w:p>
    <w:p w:rsidR="00D4672A" w:rsidRPr="00AA548B" w:rsidRDefault="00D4672A" w:rsidP="0047594F">
      <w:pPr>
        <w:pStyle w:val="ac"/>
        <w:rPr>
          <w:rFonts w:ascii="Times New Roman" w:hAnsi="Times New Roman" w:cs="Times New Roman"/>
          <w:sz w:val="24"/>
          <w:szCs w:val="24"/>
        </w:rPr>
      </w:pPr>
      <w:r w:rsidRPr="00AA548B">
        <w:rPr>
          <w:rFonts w:ascii="Times New Roman" w:hAnsi="Times New Roman" w:cs="Times New Roman"/>
          <w:sz w:val="24"/>
          <w:szCs w:val="24"/>
        </w:rPr>
        <w:t>паспорт, серия ______________________,  выдан ____________________________________________________________________, зарегистрированный по адресу  РБ, ___________________________________________________________зарегистрированный по адресу  _______________________</w:t>
      </w:r>
      <w:r w:rsidR="0047594F" w:rsidRPr="00AA548B">
        <w:rPr>
          <w:rFonts w:ascii="Times New Roman" w:hAnsi="Times New Roman" w:cs="Times New Roman"/>
          <w:sz w:val="24"/>
          <w:szCs w:val="24"/>
        </w:rPr>
        <w:t>_____________________________</w:t>
      </w:r>
      <w:r w:rsidRPr="00AA548B">
        <w:rPr>
          <w:rFonts w:ascii="Times New Roman" w:hAnsi="Times New Roman" w:cs="Times New Roman"/>
          <w:sz w:val="24"/>
          <w:szCs w:val="24"/>
        </w:rPr>
        <w:t xml:space="preserve"> принимаю решение о предоставлении своих персональных  данных и  свободно, своей волей и в своем интересе даю согласие уполномоченным лицам  МКУ Управления образования МР Илишевский район, зарегистрированного по адресу: с.Верхнеяркево ,улица Советская,35 на обработку, совершаемых с  использованием  средств  автоматизации или без использования  таких средств с персональными данными, включая сбор, запись, систематизацию, накопление, хранение, передачу (распространение, предоставление, доступ) следующих персональных данных:</w:t>
      </w:r>
    </w:p>
    <w:p w:rsidR="00D4672A" w:rsidRPr="00AA548B" w:rsidRDefault="00D4672A" w:rsidP="0047594F">
      <w:pPr>
        <w:pStyle w:val="ac"/>
        <w:rPr>
          <w:rFonts w:ascii="Times New Roman" w:hAnsi="Times New Roman" w:cs="Times New Roman"/>
          <w:i/>
          <w:sz w:val="24"/>
          <w:szCs w:val="24"/>
        </w:rPr>
      </w:pPr>
      <w:r w:rsidRPr="00AA548B">
        <w:rPr>
          <w:rFonts w:ascii="Times New Roman" w:hAnsi="Times New Roman" w:cs="Times New Roman"/>
          <w:i/>
          <w:sz w:val="24"/>
          <w:szCs w:val="24"/>
        </w:rPr>
        <w:t>фамилия, имя, отчество;</w:t>
      </w:r>
    </w:p>
    <w:p w:rsidR="00D4672A" w:rsidRPr="00AA548B" w:rsidRDefault="00D4672A" w:rsidP="0047594F">
      <w:pPr>
        <w:pStyle w:val="ac"/>
        <w:rPr>
          <w:rFonts w:ascii="Times New Roman" w:hAnsi="Times New Roman" w:cs="Times New Roman"/>
          <w:i/>
          <w:sz w:val="24"/>
          <w:szCs w:val="24"/>
        </w:rPr>
      </w:pPr>
      <w:r w:rsidRPr="00AA548B">
        <w:rPr>
          <w:rFonts w:ascii="Times New Roman" w:hAnsi="Times New Roman" w:cs="Times New Roman"/>
          <w:i/>
          <w:sz w:val="24"/>
          <w:szCs w:val="24"/>
        </w:rPr>
        <w:t>место работы (наименование ОУ), должность;</w:t>
      </w:r>
    </w:p>
    <w:p w:rsidR="00D4672A" w:rsidRPr="00AA548B" w:rsidRDefault="00D4672A" w:rsidP="0047594F">
      <w:pPr>
        <w:pStyle w:val="ac"/>
        <w:rPr>
          <w:rFonts w:ascii="Times New Roman" w:hAnsi="Times New Roman" w:cs="Times New Roman"/>
          <w:i/>
          <w:sz w:val="24"/>
          <w:szCs w:val="24"/>
        </w:rPr>
      </w:pPr>
      <w:r w:rsidRPr="00AA548B">
        <w:rPr>
          <w:rFonts w:ascii="Times New Roman" w:hAnsi="Times New Roman" w:cs="Times New Roman"/>
          <w:i/>
          <w:sz w:val="24"/>
          <w:szCs w:val="24"/>
        </w:rPr>
        <w:t>сведения  об образовании, в том числе о послевузовском профессиональном</w:t>
      </w:r>
    </w:p>
    <w:p w:rsidR="00D4672A" w:rsidRPr="00AA548B" w:rsidRDefault="00D4672A" w:rsidP="0047594F">
      <w:pPr>
        <w:pStyle w:val="ac"/>
        <w:rPr>
          <w:rFonts w:ascii="Times New Roman" w:hAnsi="Times New Roman" w:cs="Times New Roman"/>
          <w:i/>
          <w:sz w:val="24"/>
          <w:szCs w:val="24"/>
        </w:rPr>
      </w:pPr>
      <w:r w:rsidRPr="00AA548B">
        <w:rPr>
          <w:rFonts w:ascii="Times New Roman" w:hAnsi="Times New Roman" w:cs="Times New Roman"/>
          <w:i/>
          <w:sz w:val="24"/>
          <w:szCs w:val="24"/>
        </w:rPr>
        <w:t>образовании (наименование и год окончания ПОУ);</w:t>
      </w:r>
    </w:p>
    <w:p w:rsidR="00D4672A" w:rsidRPr="00AA548B" w:rsidRDefault="00D4672A" w:rsidP="0047594F">
      <w:pPr>
        <w:pStyle w:val="ac"/>
        <w:rPr>
          <w:rFonts w:ascii="Times New Roman" w:hAnsi="Times New Roman" w:cs="Times New Roman"/>
          <w:i/>
          <w:sz w:val="24"/>
          <w:szCs w:val="24"/>
        </w:rPr>
      </w:pPr>
      <w:r w:rsidRPr="00AA548B">
        <w:rPr>
          <w:rFonts w:ascii="Times New Roman" w:hAnsi="Times New Roman" w:cs="Times New Roman"/>
          <w:i/>
          <w:sz w:val="24"/>
          <w:szCs w:val="24"/>
        </w:rPr>
        <w:t>наименование и реквизиты документа об образовании, квалификация, специальность;</w:t>
      </w:r>
    </w:p>
    <w:p w:rsidR="00D4672A" w:rsidRPr="00AA548B" w:rsidRDefault="00D4672A" w:rsidP="0047594F">
      <w:pPr>
        <w:pStyle w:val="ac"/>
        <w:rPr>
          <w:rFonts w:ascii="Times New Roman" w:hAnsi="Times New Roman" w:cs="Times New Roman"/>
          <w:b/>
          <w:i/>
          <w:sz w:val="24"/>
          <w:szCs w:val="24"/>
        </w:rPr>
      </w:pPr>
      <w:r w:rsidRPr="00AA548B">
        <w:rPr>
          <w:rFonts w:ascii="Times New Roman" w:hAnsi="Times New Roman" w:cs="Times New Roman"/>
          <w:i/>
          <w:sz w:val="24"/>
          <w:szCs w:val="24"/>
        </w:rPr>
        <w:t>стаж работы, включая педагогический стаж</w:t>
      </w:r>
      <w:r w:rsidRPr="00AA548B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D4672A" w:rsidRPr="00AA548B" w:rsidRDefault="00D4672A" w:rsidP="0047594F">
      <w:pPr>
        <w:pStyle w:val="ac"/>
        <w:rPr>
          <w:rFonts w:ascii="Times New Roman" w:hAnsi="Times New Roman" w:cs="Times New Roman"/>
          <w:sz w:val="24"/>
          <w:szCs w:val="24"/>
        </w:rPr>
      </w:pPr>
      <w:r w:rsidRPr="00AA548B">
        <w:rPr>
          <w:rFonts w:ascii="Times New Roman" w:hAnsi="Times New Roman" w:cs="Times New Roman"/>
          <w:sz w:val="24"/>
          <w:szCs w:val="24"/>
        </w:rPr>
        <w:t xml:space="preserve">Вышеуказанные персональные данные предоставляю для обработки в рамках </w:t>
      </w:r>
      <w:r w:rsidR="008857BF">
        <w:rPr>
          <w:rFonts w:ascii="Times New Roman" w:hAnsi="Times New Roman" w:cs="Times New Roman"/>
          <w:sz w:val="24"/>
          <w:szCs w:val="24"/>
        </w:rPr>
        <w:t xml:space="preserve">районного </w:t>
      </w:r>
      <w:r w:rsidRPr="00AA548B">
        <w:rPr>
          <w:rFonts w:ascii="Times New Roman" w:hAnsi="Times New Roman" w:cs="Times New Roman"/>
          <w:sz w:val="24"/>
          <w:szCs w:val="24"/>
        </w:rPr>
        <w:t xml:space="preserve"> конкурса «Учитель</w:t>
      </w:r>
      <w:r w:rsidR="00F1424D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AA548B">
        <w:rPr>
          <w:rFonts w:ascii="Times New Roman" w:hAnsi="Times New Roman" w:cs="Times New Roman"/>
          <w:sz w:val="24"/>
          <w:szCs w:val="24"/>
        </w:rPr>
        <w:t xml:space="preserve"> района ».</w:t>
      </w:r>
    </w:p>
    <w:p w:rsidR="00D4672A" w:rsidRPr="00AA548B" w:rsidRDefault="00D4672A" w:rsidP="0047594F">
      <w:pPr>
        <w:pStyle w:val="ac"/>
        <w:rPr>
          <w:rFonts w:ascii="Times New Roman" w:hAnsi="Times New Roman" w:cs="Times New Roman"/>
          <w:sz w:val="24"/>
          <w:szCs w:val="24"/>
        </w:rPr>
      </w:pPr>
      <w:r w:rsidRPr="00AA548B">
        <w:rPr>
          <w:rFonts w:ascii="Times New Roman" w:hAnsi="Times New Roman" w:cs="Times New Roman"/>
          <w:sz w:val="24"/>
          <w:szCs w:val="24"/>
        </w:rPr>
        <w:t>Я ознакомлен (а) с тем, что:</w:t>
      </w:r>
    </w:p>
    <w:p w:rsidR="00D4672A" w:rsidRPr="00AA548B" w:rsidRDefault="00D4672A" w:rsidP="0047594F">
      <w:pPr>
        <w:pStyle w:val="ac"/>
        <w:rPr>
          <w:rFonts w:ascii="Times New Roman" w:hAnsi="Times New Roman" w:cs="Times New Roman"/>
          <w:sz w:val="24"/>
          <w:szCs w:val="24"/>
        </w:rPr>
      </w:pPr>
      <w:r w:rsidRPr="00AA548B">
        <w:rPr>
          <w:rFonts w:ascii="Times New Roman" w:hAnsi="Times New Roman" w:cs="Times New Roman"/>
          <w:sz w:val="24"/>
          <w:szCs w:val="24"/>
        </w:rPr>
        <w:t>согласие на  обработку персональных данных действует с даты подписания настоящего согласия в течение всего конкурса;</w:t>
      </w:r>
    </w:p>
    <w:p w:rsidR="00D4672A" w:rsidRPr="00AA548B" w:rsidRDefault="00D4672A" w:rsidP="0047594F">
      <w:pPr>
        <w:pStyle w:val="ac"/>
        <w:rPr>
          <w:rFonts w:ascii="Times New Roman" w:hAnsi="Times New Roman" w:cs="Times New Roman"/>
          <w:sz w:val="24"/>
          <w:szCs w:val="24"/>
        </w:rPr>
      </w:pPr>
      <w:r w:rsidRPr="00AA548B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 может быть отозвано на основании письменного заявления в произвольной форме;</w:t>
      </w:r>
    </w:p>
    <w:p w:rsidR="00D4672A" w:rsidRPr="00AA548B" w:rsidRDefault="00D4672A" w:rsidP="0047594F">
      <w:pPr>
        <w:pStyle w:val="ac"/>
        <w:rPr>
          <w:rFonts w:ascii="Times New Roman" w:hAnsi="Times New Roman" w:cs="Times New Roman"/>
          <w:sz w:val="24"/>
          <w:szCs w:val="24"/>
        </w:rPr>
      </w:pPr>
      <w:r w:rsidRPr="00AA548B">
        <w:rPr>
          <w:rFonts w:ascii="Times New Roman" w:hAnsi="Times New Roman" w:cs="Times New Roman"/>
          <w:sz w:val="24"/>
          <w:szCs w:val="24"/>
        </w:rPr>
        <w:t>в случае отзыва согласия на обработку персональных данных МКУ управления образования  вправе продолжить обработку персональных данных без согласия при наличии оснований, указанных в п.п. 2-11 ч.1 ст. 6, ч. 2 ст. 10 и ч.2 ст. 11 ФЗ №152 "О персональных данных".</w:t>
      </w:r>
    </w:p>
    <w:p w:rsidR="00D4672A" w:rsidRPr="00AA548B" w:rsidRDefault="00D4672A" w:rsidP="0047594F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D4672A" w:rsidRPr="00AA548B" w:rsidRDefault="00D4672A" w:rsidP="0047594F">
      <w:pPr>
        <w:pStyle w:val="ac"/>
        <w:rPr>
          <w:rFonts w:ascii="Times New Roman" w:hAnsi="Times New Roman" w:cs="Times New Roman"/>
          <w:sz w:val="24"/>
          <w:szCs w:val="24"/>
        </w:rPr>
      </w:pPr>
      <w:r w:rsidRPr="00AA548B">
        <w:rPr>
          <w:rFonts w:ascii="Times New Roman" w:hAnsi="Times New Roman" w:cs="Times New Roman"/>
          <w:sz w:val="24"/>
          <w:szCs w:val="24"/>
        </w:rPr>
        <w:t>Начало обработки персональных данных_____________________________</w:t>
      </w:r>
    </w:p>
    <w:p w:rsidR="00D4672A" w:rsidRPr="00AA548B" w:rsidRDefault="00D4672A" w:rsidP="0047594F">
      <w:pPr>
        <w:pStyle w:val="ac"/>
        <w:rPr>
          <w:rFonts w:ascii="Times New Roman" w:hAnsi="Times New Roman" w:cs="Times New Roman"/>
          <w:sz w:val="24"/>
          <w:szCs w:val="24"/>
        </w:rPr>
      </w:pPr>
      <w:r w:rsidRPr="00AA548B">
        <w:rPr>
          <w:rFonts w:ascii="Times New Roman" w:hAnsi="Times New Roman" w:cs="Times New Roman"/>
          <w:sz w:val="24"/>
          <w:szCs w:val="24"/>
        </w:rPr>
        <w:t>(число, месяц, год)</w:t>
      </w:r>
    </w:p>
    <w:p w:rsidR="00D4672A" w:rsidRPr="00AA548B" w:rsidRDefault="00D4672A" w:rsidP="0047594F">
      <w:pPr>
        <w:pStyle w:val="ac"/>
        <w:rPr>
          <w:rFonts w:ascii="Times New Roman" w:hAnsi="Times New Roman" w:cs="Times New Roman"/>
          <w:sz w:val="24"/>
          <w:szCs w:val="24"/>
        </w:rPr>
      </w:pPr>
      <w:r w:rsidRPr="00AA548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______________________________________</w:t>
      </w:r>
    </w:p>
    <w:p w:rsidR="00D4672A" w:rsidRPr="00AA548B" w:rsidRDefault="00D4672A" w:rsidP="0047594F">
      <w:pPr>
        <w:pStyle w:val="ac"/>
        <w:rPr>
          <w:rFonts w:ascii="Times New Roman" w:hAnsi="Times New Roman" w:cs="Times New Roman"/>
          <w:sz w:val="24"/>
          <w:szCs w:val="24"/>
        </w:rPr>
      </w:pPr>
      <w:r w:rsidRPr="00AA548B">
        <w:rPr>
          <w:rFonts w:ascii="Times New Roman" w:hAnsi="Times New Roman" w:cs="Times New Roman"/>
          <w:sz w:val="24"/>
          <w:szCs w:val="24"/>
        </w:rPr>
        <w:t>(подпись)</w:t>
      </w:r>
    </w:p>
    <w:p w:rsidR="007B7A24" w:rsidRDefault="007B7A24" w:rsidP="003B769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3B769A" w:rsidRDefault="003B769A" w:rsidP="003B769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3B769A" w:rsidRDefault="003B769A" w:rsidP="003B769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3B769A" w:rsidRDefault="003B769A" w:rsidP="003B769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3B769A" w:rsidRDefault="003B769A" w:rsidP="003B769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3B769A" w:rsidRDefault="003B769A" w:rsidP="003B769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3B769A" w:rsidRDefault="003B769A" w:rsidP="003B769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3B769A" w:rsidRDefault="003B769A" w:rsidP="003B769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:rsidR="007B7A24" w:rsidRDefault="007B7A24" w:rsidP="00D4672A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D4672A" w:rsidRPr="00AA548B" w:rsidRDefault="00D4672A" w:rsidP="00D4672A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AA548B">
        <w:rPr>
          <w:rFonts w:ascii="Times New Roman" w:hAnsi="Times New Roman" w:cs="Times New Roman"/>
          <w:sz w:val="26"/>
          <w:szCs w:val="26"/>
        </w:rPr>
        <w:t>ЗАЯВКА</w:t>
      </w:r>
    </w:p>
    <w:p w:rsidR="00D4672A" w:rsidRPr="00AA548B" w:rsidRDefault="00D4672A" w:rsidP="00D4672A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AA548B">
        <w:rPr>
          <w:rFonts w:ascii="Times New Roman" w:hAnsi="Times New Roman" w:cs="Times New Roman"/>
          <w:sz w:val="26"/>
          <w:szCs w:val="26"/>
        </w:rPr>
        <w:t>на конкурсный урок</w:t>
      </w:r>
      <w:r w:rsidR="00203E1E">
        <w:rPr>
          <w:rFonts w:ascii="Times New Roman" w:hAnsi="Times New Roman" w:cs="Times New Roman"/>
          <w:sz w:val="26"/>
          <w:szCs w:val="26"/>
        </w:rPr>
        <w:t>, классный час</w:t>
      </w:r>
      <w:r w:rsidR="000C411A">
        <w:rPr>
          <w:rFonts w:ascii="Times New Roman" w:hAnsi="Times New Roman" w:cs="Times New Roman"/>
          <w:sz w:val="26"/>
          <w:szCs w:val="26"/>
        </w:rPr>
        <w:t>(разговор о важном)</w:t>
      </w:r>
    </w:p>
    <w:p w:rsidR="00D4672A" w:rsidRPr="00AA548B" w:rsidRDefault="00D4672A" w:rsidP="005A0CD1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AA548B">
        <w:rPr>
          <w:rFonts w:ascii="Times New Roman" w:hAnsi="Times New Roman" w:cs="Times New Roman"/>
          <w:sz w:val="26"/>
          <w:szCs w:val="26"/>
        </w:rPr>
        <w:t xml:space="preserve">в рамках «Учитель года </w:t>
      </w:r>
      <w:r w:rsidR="0047594F" w:rsidRPr="00AA548B">
        <w:rPr>
          <w:rFonts w:ascii="Times New Roman" w:hAnsi="Times New Roman" w:cs="Times New Roman"/>
          <w:sz w:val="26"/>
          <w:szCs w:val="26"/>
        </w:rPr>
        <w:t>района</w:t>
      </w:r>
      <w:r w:rsidR="005A0CD1">
        <w:rPr>
          <w:rFonts w:ascii="Times New Roman" w:hAnsi="Times New Roman" w:cs="Times New Roman"/>
          <w:sz w:val="26"/>
          <w:szCs w:val="26"/>
        </w:rPr>
        <w:t>»</w:t>
      </w:r>
    </w:p>
    <w:tbl>
      <w:tblPr>
        <w:tblStyle w:val="a3"/>
        <w:tblW w:w="5087" w:type="pct"/>
        <w:tblInd w:w="-176" w:type="dxa"/>
        <w:tblLayout w:type="fixed"/>
        <w:tblLook w:val="04A0"/>
      </w:tblPr>
      <w:tblGrid>
        <w:gridCol w:w="1985"/>
        <w:gridCol w:w="1717"/>
        <w:gridCol w:w="1735"/>
        <w:gridCol w:w="3018"/>
        <w:gridCol w:w="1858"/>
      </w:tblGrid>
      <w:tr w:rsidR="00D4672A" w:rsidRPr="00AA548B" w:rsidTr="00D4672A">
        <w:tc>
          <w:tcPr>
            <w:tcW w:w="962" w:type="pct"/>
          </w:tcPr>
          <w:p w:rsidR="00D4672A" w:rsidRPr="00AA548B" w:rsidRDefault="00D4672A" w:rsidP="00D4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548B">
              <w:rPr>
                <w:rFonts w:ascii="Times New Roman" w:hAnsi="Times New Roman" w:cs="Times New Roman"/>
                <w:sz w:val="26"/>
                <w:szCs w:val="26"/>
              </w:rPr>
              <w:t>Наименование ОО</w:t>
            </w:r>
          </w:p>
        </w:tc>
        <w:tc>
          <w:tcPr>
            <w:tcW w:w="832" w:type="pct"/>
          </w:tcPr>
          <w:p w:rsidR="00D4672A" w:rsidRPr="00AA548B" w:rsidRDefault="00D4672A" w:rsidP="00D4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548B">
              <w:rPr>
                <w:rFonts w:ascii="Times New Roman" w:hAnsi="Times New Roman" w:cs="Times New Roman"/>
                <w:sz w:val="26"/>
                <w:szCs w:val="26"/>
              </w:rPr>
              <w:t>Фамилия</w:t>
            </w:r>
          </w:p>
          <w:p w:rsidR="00D4672A" w:rsidRPr="00AA548B" w:rsidRDefault="00D4672A" w:rsidP="00D4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548B">
              <w:rPr>
                <w:rFonts w:ascii="Times New Roman" w:hAnsi="Times New Roman" w:cs="Times New Roman"/>
                <w:sz w:val="26"/>
                <w:szCs w:val="26"/>
              </w:rPr>
              <w:t>Имя</w:t>
            </w:r>
          </w:p>
          <w:p w:rsidR="00D4672A" w:rsidRPr="00AA548B" w:rsidRDefault="00D4672A" w:rsidP="00D4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548B">
              <w:rPr>
                <w:rFonts w:ascii="Times New Roman" w:hAnsi="Times New Roman" w:cs="Times New Roman"/>
                <w:sz w:val="26"/>
                <w:szCs w:val="26"/>
              </w:rPr>
              <w:t>Отчество</w:t>
            </w:r>
          </w:p>
          <w:p w:rsidR="00D4672A" w:rsidRPr="00AA548B" w:rsidRDefault="00D4672A" w:rsidP="00D4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548B">
              <w:rPr>
                <w:rFonts w:ascii="Times New Roman" w:hAnsi="Times New Roman" w:cs="Times New Roman"/>
                <w:sz w:val="26"/>
                <w:szCs w:val="26"/>
              </w:rPr>
              <w:t>участника</w:t>
            </w:r>
          </w:p>
        </w:tc>
        <w:tc>
          <w:tcPr>
            <w:tcW w:w="841" w:type="pct"/>
          </w:tcPr>
          <w:p w:rsidR="00D4672A" w:rsidRPr="00AA548B" w:rsidRDefault="00D4672A" w:rsidP="00D4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548B">
              <w:rPr>
                <w:rFonts w:ascii="Times New Roman" w:hAnsi="Times New Roman" w:cs="Times New Roman"/>
                <w:sz w:val="26"/>
                <w:szCs w:val="26"/>
              </w:rPr>
              <w:t>Класс для проведения конкурсного урока</w:t>
            </w:r>
            <w:r w:rsidR="00203E1E">
              <w:rPr>
                <w:rFonts w:ascii="Times New Roman" w:hAnsi="Times New Roman" w:cs="Times New Roman"/>
                <w:sz w:val="26"/>
                <w:szCs w:val="26"/>
              </w:rPr>
              <w:t>, классного часа</w:t>
            </w:r>
          </w:p>
          <w:p w:rsidR="00D4672A" w:rsidRPr="00AA548B" w:rsidRDefault="00D4672A" w:rsidP="00D4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3" w:type="pct"/>
          </w:tcPr>
          <w:p w:rsidR="00D4672A" w:rsidRPr="00AA548B" w:rsidRDefault="00D4672A" w:rsidP="00D4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548B">
              <w:rPr>
                <w:rFonts w:ascii="Times New Roman" w:hAnsi="Times New Roman" w:cs="Times New Roman"/>
                <w:sz w:val="26"/>
                <w:szCs w:val="26"/>
              </w:rPr>
              <w:t>Программа, предмет для конкурсного урока</w:t>
            </w:r>
          </w:p>
        </w:tc>
        <w:tc>
          <w:tcPr>
            <w:tcW w:w="901" w:type="pct"/>
          </w:tcPr>
          <w:p w:rsidR="00D4672A" w:rsidRPr="00AA548B" w:rsidRDefault="00D4672A" w:rsidP="00D4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548B">
              <w:rPr>
                <w:rFonts w:ascii="Times New Roman" w:hAnsi="Times New Roman" w:cs="Times New Roman"/>
                <w:sz w:val="26"/>
                <w:szCs w:val="26"/>
              </w:rPr>
              <w:t>Технические  средства, необходимые для проведения конкурсного урока</w:t>
            </w:r>
          </w:p>
        </w:tc>
      </w:tr>
      <w:tr w:rsidR="00D4672A" w:rsidRPr="00AA548B" w:rsidTr="00D4672A">
        <w:trPr>
          <w:trHeight w:val="1673"/>
        </w:trPr>
        <w:tc>
          <w:tcPr>
            <w:tcW w:w="962" w:type="pct"/>
          </w:tcPr>
          <w:p w:rsidR="00D4672A" w:rsidRPr="00AA548B" w:rsidRDefault="00D4672A" w:rsidP="00D4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2" w:type="pct"/>
          </w:tcPr>
          <w:p w:rsidR="00D4672A" w:rsidRPr="00AA548B" w:rsidRDefault="00D4672A" w:rsidP="00D4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1" w:type="pct"/>
          </w:tcPr>
          <w:p w:rsidR="00D4672A" w:rsidRPr="00AA548B" w:rsidRDefault="00D4672A" w:rsidP="00D4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3" w:type="pct"/>
          </w:tcPr>
          <w:p w:rsidR="00D4672A" w:rsidRPr="00AA548B" w:rsidRDefault="00D4672A" w:rsidP="00D467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1" w:type="pct"/>
          </w:tcPr>
          <w:p w:rsidR="00D4672A" w:rsidRPr="00AA548B" w:rsidRDefault="00D4672A" w:rsidP="00D4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03E1E" w:rsidRPr="00AA548B" w:rsidTr="00D4672A">
        <w:trPr>
          <w:trHeight w:val="1673"/>
        </w:trPr>
        <w:tc>
          <w:tcPr>
            <w:tcW w:w="962" w:type="pct"/>
          </w:tcPr>
          <w:p w:rsidR="00203E1E" w:rsidRPr="00AA548B" w:rsidRDefault="00203E1E" w:rsidP="00D4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2" w:type="pct"/>
          </w:tcPr>
          <w:p w:rsidR="00203E1E" w:rsidRPr="00AA548B" w:rsidRDefault="00203E1E" w:rsidP="00D4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1" w:type="pct"/>
          </w:tcPr>
          <w:p w:rsidR="00203E1E" w:rsidRPr="00AA548B" w:rsidRDefault="00203E1E" w:rsidP="00D4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3" w:type="pct"/>
          </w:tcPr>
          <w:p w:rsidR="00203E1E" w:rsidRPr="00AA548B" w:rsidRDefault="00203E1E" w:rsidP="00D467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1" w:type="pct"/>
          </w:tcPr>
          <w:p w:rsidR="00203E1E" w:rsidRPr="00AA548B" w:rsidRDefault="00203E1E" w:rsidP="00D4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4672A" w:rsidRPr="00AA548B" w:rsidRDefault="00D4672A" w:rsidP="00D4672A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D4672A" w:rsidRPr="00AA548B" w:rsidRDefault="00D4672A" w:rsidP="00D4672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AA548B">
        <w:rPr>
          <w:rFonts w:ascii="Times New Roman" w:hAnsi="Times New Roman" w:cs="Times New Roman"/>
          <w:sz w:val="26"/>
          <w:szCs w:val="26"/>
        </w:rPr>
        <w:t xml:space="preserve">Подпись _________________  </w:t>
      </w:r>
    </w:p>
    <w:p w:rsidR="00D4672A" w:rsidRPr="00AA548B" w:rsidRDefault="00D4672A" w:rsidP="00D4672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AA548B">
        <w:rPr>
          <w:rFonts w:ascii="Times New Roman" w:hAnsi="Times New Roman" w:cs="Times New Roman"/>
          <w:sz w:val="26"/>
          <w:szCs w:val="26"/>
        </w:rPr>
        <w:t xml:space="preserve">Число ___________________                          </w:t>
      </w:r>
    </w:p>
    <w:p w:rsidR="00D4672A" w:rsidRPr="00AA548B" w:rsidRDefault="00D4672A" w:rsidP="00D4672A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4672A" w:rsidRPr="00AA548B" w:rsidRDefault="00D4672A" w:rsidP="00D4672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:rsidR="00D4672A" w:rsidRPr="00AA548B" w:rsidRDefault="00D4672A" w:rsidP="00D4672A">
      <w:pPr>
        <w:ind w:firstLine="567"/>
        <w:jc w:val="both"/>
        <w:rPr>
          <w:rFonts w:ascii="Times New Roman" w:hAnsi="Times New Roman" w:cs="Times New Roman"/>
          <w:sz w:val="26"/>
          <w:szCs w:val="26"/>
          <w:lang w:val="be-BY"/>
        </w:rPr>
      </w:pPr>
    </w:p>
    <w:p w:rsidR="0078706A" w:rsidRPr="00AA548B" w:rsidRDefault="0078706A" w:rsidP="001E3E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8706A" w:rsidRPr="00AA548B" w:rsidRDefault="0078706A" w:rsidP="001E3E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4672A" w:rsidRPr="00AA548B" w:rsidRDefault="00D4672A" w:rsidP="001E3E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4672A" w:rsidRPr="00AA548B" w:rsidRDefault="00D4672A" w:rsidP="001E3E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4672A" w:rsidRPr="00AA548B" w:rsidRDefault="00D4672A" w:rsidP="001E3E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4672A" w:rsidRPr="00AA548B" w:rsidRDefault="00D4672A" w:rsidP="001E3E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4672A" w:rsidRPr="00AA548B" w:rsidRDefault="00D4672A" w:rsidP="001E3E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4672A" w:rsidRPr="00AA548B" w:rsidRDefault="00D4672A" w:rsidP="001E3E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4672A" w:rsidRPr="00AA548B" w:rsidRDefault="00D4672A" w:rsidP="001E3E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8706A" w:rsidRPr="00AA548B" w:rsidRDefault="0078706A" w:rsidP="001E3E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78706A" w:rsidRPr="00AA548B" w:rsidSect="003B769A">
      <w:pgSz w:w="11906" w:h="16838"/>
      <w:pgMar w:top="794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0835" w:rsidRDefault="00C60835" w:rsidP="00D4672A">
      <w:pPr>
        <w:spacing w:after="0" w:line="240" w:lineRule="auto"/>
      </w:pPr>
      <w:r>
        <w:separator/>
      </w:r>
    </w:p>
  </w:endnote>
  <w:endnote w:type="continuationSeparator" w:id="1">
    <w:p w:rsidR="00C60835" w:rsidRDefault="00C60835" w:rsidP="00D46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0835" w:rsidRDefault="00C60835" w:rsidP="00D4672A">
      <w:pPr>
        <w:spacing w:after="0" w:line="240" w:lineRule="auto"/>
      </w:pPr>
      <w:r>
        <w:separator/>
      </w:r>
    </w:p>
  </w:footnote>
  <w:footnote w:type="continuationSeparator" w:id="1">
    <w:p w:rsidR="00C60835" w:rsidRDefault="00C60835" w:rsidP="00D4672A">
      <w:pPr>
        <w:spacing w:after="0" w:line="240" w:lineRule="auto"/>
      </w:pPr>
      <w:r>
        <w:continuationSeparator/>
      </w:r>
    </w:p>
  </w:footnote>
  <w:footnote w:id="2">
    <w:p w:rsidR="00DA38C1" w:rsidRDefault="00DA38C1" w:rsidP="00D4672A">
      <w:pPr>
        <w:pStyle w:val="af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21B12"/>
    <w:multiLevelType w:val="hybridMultilevel"/>
    <w:tmpl w:val="171021F2"/>
    <w:lvl w:ilvl="0" w:tplc="3D4E3FB2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663C8C"/>
    <w:multiLevelType w:val="multilevel"/>
    <w:tmpl w:val="6F36E58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FCB2AB4"/>
    <w:multiLevelType w:val="hybridMultilevel"/>
    <w:tmpl w:val="F37C7ED6"/>
    <w:lvl w:ilvl="0" w:tplc="05364B6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357316"/>
    <w:multiLevelType w:val="multilevel"/>
    <w:tmpl w:val="D2CEE474"/>
    <w:lvl w:ilvl="0">
      <w:start w:val="1"/>
      <w:numFmt w:val="decimal"/>
      <w:lvlText w:val="3.3.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A480922"/>
    <w:multiLevelType w:val="multilevel"/>
    <w:tmpl w:val="2AAA1F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BDD694A"/>
    <w:multiLevelType w:val="multilevel"/>
    <w:tmpl w:val="0F70C210"/>
    <w:lvl w:ilvl="0">
      <w:start w:val="1"/>
      <w:numFmt w:val="decimal"/>
      <w:lvlText w:val="3.3.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1A55113"/>
    <w:multiLevelType w:val="multilevel"/>
    <w:tmpl w:val="3D682D5E"/>
    <w:lvl w:ilvl="0">
      <w:start w:val="1"/>
      <w:numFmt w:val="decimal"/>
      <w:lvlText w:val="3.3.8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F605990"/>
    <w:multiLevelType w:val="hybridMultilevel"/>
    <w:tmpl w:val="557862F8"/>
    <w:lvl w:ilvl="0" w:tplc="64E04A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2DEA"/>
    <w:rsid w:val="000275F0"/>
    <w:rsid w:val="00037595"/>
    <w:rsid w:val="00054F6F"/>
    <w:rsid w:val="00075D9C"/>
    <w:rsid w:val="000A0B19"/>
    <w:rsid w:val="000A1DE3"/>
    <w:rsid w:val="000A2017"/>
    <w:rsid w:val="000A38D3"/>
    <w:rsid w:val="000A4656"/>
    <w:rsid w:val="000C411A"/>
    <w:rsid w:val="000C6E35"/>
    <w:rsid w:val="000D7F20"/>
    <w:rsid w:val="000E6798"/>
    <w:rsid w:val="000F112A"/>
    <w:rsid w:val="000F55EE"/>
    <w:rsid w:val="00111F47"/>
    <w:rsid w:val="0013714F"/>
    <w:rsid w:val="00137F30"/>
    <w:rsid w:val="001423CA"/>
    <w:rsid w:val="00143937"/>
    <w:rsid w:val="00153E46"/>
    <w:rsid w:val="0016317A"/>
    <w:rsid w:val="001664BE"/>
    <w:rsid w:val="0016781B"/>
    <w:rsid w:val="00170B4E"/>
    <w:rsid w:val="00173ED0"/>
    <w:rsid w:val="001A7C2B"/>
    <w:rsid w:val="001B373D"/>
    <w:rsid w:val="001C2C18"/>
    <w:rsid w:val="001D6448"/>
    <w:rsid w:val="001E3BE6"/>
    <w:rsid w:val="001E3E10"/>
    <w:rsid w:val="001E5C79"/>
    <w:rsid w:val="001F0AB3"/>
    <w:rsid w:val="00203E1E"/>
    <w:rsid w:val="00205B7D"/>
    <w:rsid w:val="00210895"/>
    <w:rsid w:val="00240164"/>
    <w:rsid w:val="0024407C"/>
    <w:rsid w:val="002742CC"/>
    <w:rsid w:val="002820B8"/>
    <w:rsid w:val="00285542"/>
    <w:rsid w:val="002946DC"/>
    <w:rsid w:val="00295665"/>
    <w:rsid w:val="002F3C96"/>
    <w:rsid w:val="0031338D"/>
    <w:rsid w:val="00323EA9"/>
    <w:rsid w:val="00324FE1"/>
    <w:rsid w:val="00333C2A"/>
    <w:rsid w:val="00342DEA"/>
    <w:rsid w:val="003705B3"/>
    <w:rsid w:val="00376F64"/>
    <w:rsid w:val="003B769A"/>
    <w:rsid w:val="003D5A9A"/>
    <w:rsid w:val="004016EF"/>
    <w:rsid w:val="0040551C"/>
    <w:rsid w:val="00405E23"/>
    <w:rsid w:val="00434B1E"/>
    <w:rsid w:val="004365EC"/>
    <w:rsid w:val="00440378"/>
    <w:rsid w:val="00440F4B"/>
    <w:rsid w:val="00445E2F"/>
    <w:rsid w:val="0045009D"/>
    <w:rsid w:val="0047594F"/>
    <w:rsid w:val="004A3815"/>
    <w:rsid w:val="004B4559"/>
    <w:rsid w:val="004F04A3"/>
    <w:rsid w:val="00533E3C"/>
    <w:rsid w:val="00546C9C"/>
    <w:rsid w:val="0054772E"/>
    <w:rsid w:val="00547C52"/>
    <w:rsid w:val="0056030B"/>
    <w:rsid w:val="005A0CD1"/>
    <w:rsid w:val="005A2D2C"/>
    <w:rsid w:val="005A7315"/>
    <w:rsid w:val="005C0656"/>
    <w:rsid w:val="005C0DDB"/>
    <w:rsid w:val="005D7304"/>
    <w:rsid w:val="00627848"/>
    <w:rsid w:val="006336E7"/>
    <w:rsid w:val="006376BE"/>
    <w:rsid w:val="00647175"/>
    <w:rsid w:val="00655917"/>
    <w:rsid w:val="0066179C"/>
    <w:rsid w:val="00664822"/>
    <w:rsid w:val="00672D4D"/>
    <w:rsid w:val="00684BB8"/>
    <w:rsid w:val="0069253F"/>
    <w:rsid w:val="00696E59"/>
    <w:rsid w:val="006A3409"/>
    <w:rsid w:val="006B41BA"/>
    <w:rsid w:val="006B7666"/>
    <w:rsid w:val="006D2727"/>
    <w:rsid w:val="006D2759"/>
    <w:rsid w:val="00717F77"/>
    <w:rsid w:val="00743887"/>
    <w:rsid w:val="007672CD"/>
    <w:rsid w:val="0078706A"/>
    <w:rsid w:val="007B7A24"/>
    <w:rsid w:val="007D1F5A"/>
    <w:rsid w:val="007E1076"/>
    <w:rsid w:val="007F7814"/>
    <w:rsid w:val="00815073"/>
    <w:rsid w:val="00815FCF"/>
    <w:rsid w:val="00854840"/>
    <w:rsid w:val="00873337"/>
    <w:rsid w:val="008857BF"/>
    <w:rsid w:val="00894B2C"/>
    <w:rsid w:val="008A301E"/>
    <w:rsid w:val="008A32ED"/>
    <w:rsid w:val="008C6E22"/>
    <w:rsid w:val="008C74DD"/>
    <w:rsid w:val="008D738C"/>
    <w:rsid w:val="008E4923"/>
    <w:rsid w:val="008F4BB4"/>
    <w:rsid w:val="00901BE0"/>
    <w:rsid w:val="00906DEE"/>
    <w:rsid w:val="00915EB5"/>
    <w:rsid w:val="0091628E"/>
    <w:rsid w:val="00921B39"/>
    <w:rsid w:val="00925968"/>
    <w:rsid w:val="0097579B"/>
    <w:rsid w:val="009877EC"/>
    <w:rsid w:val="00997A31"/>
    <w:rsid w:val="009B16F4"/>
    <w:rsid w:val="009B6E48"/>
    <w:rsid w:val="009D39F6"/>
    <w:rsid w:val="009E7EA3"/>
    <w:rsid w:val="00A10526"/>
    <w:rsid w:val="00A205BC"/>
    <w:rsid w:val="00A25FAD"/>
    <w:rsid w:val="00A27221"/>
    <w:rsid w:val="00A334F6"/>
    <w:rsid w:val="00A44526"/>
    <w:rsid w:val="00A5147A"/>
    <w:rsid w:val="00A62278"/>
    <w:rsid w:val="00A85FDB"/>
    <w:rsid w:val="00A90E91"/>
    <w:rsid w:val="00A92137"/>
    <w:rsid w:val="00A9590C"/>
    <w:rsid w:val="00AA548B"/>
    <w:rsid w:val="00AC3A4A"/>
    <w:rsid w:val="00AD7C43"/>
    <w:rsid w:val="00AE0E2C"/>
    <w:rsid w:val="00AF0FCB"/>
    <w:rsid w:val="00AF27D7"/>
    <w:rsid w:val="00B12368"/>
    <w:rsid w:val="00B1582E"/>
    <w:rsid w:val="00B177BD"/>
    <w:rsid w:val="00B32E07"/>
    <w:rsid w:val="00B3775C"/>
    <w:rsid w:val="00B643FE"/>
    <w:rsid w:val="00B70FDD"/>
    <w:rsid w:val="00B8173C"/>
    <w:rsid w:val="00B83B90"/>
    <w:rsid w:val="00BA59B5"/>
    <w:rsid w:val="00BB3471"/>
    <w:rsid w:val="00BB4D16"/>
    <w:rsid w:val="00BB5286"/>
    <w:rsid w:val="00BC7880"/>
    <w:rsid w:val="00C005FF"/>
    <w:rsid w:val="00C038F8"/>
    <w:rsid w:val="00C437CD"/>
    <w:rsid w:val="00C44384"/>
    <w:rsid w:val="00C451D6"/>
    <w:rsid w:val="00C50A80"/>
    <w:rsid w:val="00C60835"/>
    <w:rsid w:val="00C60EE5"/>
    <w:rsid w:val="00C629F2"/>
    <w:rsid w:val="00C70D3A"/>
    <w:rsid w:val="00C7133E"/>
    <w:rsid w:val="00C726BE"/>
    <w:rsid w:val="00C7489E"/>
    <w:rsid w:val="00C94D12"/>
    <w:rsid w:val="00CA1A03"/>
    <w:rsid w:val="00CB543F"/>
    <w:rsid w:val="00CD5994"/>
    <w:rsid w:val="00CF7424"/>
    <w:rsid w:val="00D03B6C"/>
    <w:rsid w:val="00D40157"/>
    <w:rsid w:val="00D4672A"/>
    <w:rsid w:val="00D469B6"/>
    <w:rsid w:val="00D5698F"/>
    <w:rsid w:val="00D6506C"/>
    <w:rsid w:val="00D71313"/>
    <w:rsid w:val="00D93963"/>
    <w:rsid w:val="00DA00F3"/>
    <w:rsid w:val="00DA38C1"/>
    <w:rsid w:val="00DB67D5"/>
    <w:rsid w:val="00DC564B"/>
    <w:rsid w:val="00DE7000"/>
    <w:rsid w:val="00E210C1"/>
    <w:rsid w:val="00E710AB"/>
    <w:rsid w:val="00E72BE8"/>
    <w:rsid w:val="00E92079"/>
    <w:rsid w:val="00E94DFC"/>
    <w:rsid w:val="00EA3E55"/>
    <w:rsid w:val="00EB1D61"/>
    <w:rsid w:val="00EC2BC6"/>
    <w:rsid w:val="00EC39A8"/>
    <w:rsid w:val="00F00BB2"/>
    <w:rsid w:val="00F01F43"/>
    <w:rsid w:val="00F0678A"/>
    <w:rsid w:val="00F07BF4"/>
    <w:rsid w:val="00F1424D"/>
    <w:rsid w:val="00F21A4E"/>
    <w:rsid w:val="00F26C90"/>
    <w:rsid w:val="00F43ECB"/>
    <w:rsid w:val="00F52032"/>
    <w:rsid w:val="00F62876"/>
    <w:rsid w:val="00F628B0"/>
    <w:rsid w:val="00F7171B"/>
    <w:rsid w:val="00F80302"/>
    <w:rsid w:val="00F80982"/>
    <w:rsid w:val="00F87A1F"/>
    <w:rsid w:val="00FA158D"/>
    <w:rsid w:val="00FE61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7D5"/>
  </w:style>
  <w:style w:type="paragraph" w:styleId="1">
    <w:name w:val="heading 1"/>
    <w:basedOn w:val="a"/>
    <w:next w:val="a"/>
    <w:link w:val="10"/>
    <w:qFormat/>
    <w:rsid w:val="0078706A"/>
    <w:pPr>
      <w:keepNext/>
      <w:spacing w:after="0" w:line="240" w:lineRule="auto"/>
      <w:ind w:left="-189" w:right="-27"/>
      <w:outlineLvl w:val="0"/>
    </w:pPr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8706A"/>
    <w:pPr>
      <w:keepNext/>
      <w:spacing w:after="0" w:line="240" w:lineRule="auto"/>
      <w:ind w:firstLine="720"/>
      <w:jc w:val="right"/>
      <w:outlineLvl w:val="2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78706A"/>
    <w:pPr>
      <w:keepNext/>
      <w:spacing w:after="0" w:line="240" w:lineRule="auto"/>
      <w:ind w:firstLine="709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78706A"/>
    <w:pPr>
      <w:keepNext/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20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A158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F3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3C9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8706A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8706A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8706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78706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ody Text"/>
    <w:basedOn w:val="a"/>
    <w:link w:val="a8"/>
    <w:rsid w:val="0078706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7870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 Indent"/>
    <w:basedOn w:val="a"/>
    <w:link w:val="aa"/>
    <w:rsid w:val="0078706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8706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b">
    <w:name w:val="МОН"/>
    <w:basedOn w:val="a"/>
    <w:rsid w:val="0078706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No Spacing"/>
    <w:uiPriority w:val="1"/>
    <w:qFormat/>
    <w:rsid w:val="00B3775C"/>
    <w:pPr>
      <w:spacing w:after="0" w:line="240" w:lineRule="auto"/>
    </w:pPr>
  </w:style>
  <w:style w:type="paragraph" w:styleId="ad">
    <w:name w:val="footer"/>
    <w:basedOn w:val="a"/>
    <w:link w:val="ae"/>
    <w:uiPriority w:val="99"/>
    <w:rsid w:val="00D4672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D467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note text"/>
    <w:basedOn w:val="a"/>
    <w:link w:val="af0"/>
    <w:unhideWhenUsed/>
    <w:rsid w:val="00D46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rsid w:val="00D467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nhideWhenUsed/>
    <w:rsid w:val="00D4672A"/>
    <w:rPr>
      <w:vertAlign w:val="superscript"/>
    </w:rPr>
  </w:style>
  <w:style w:type="character" w:customStyle="1" w:styleId="af2">
    <w:name w:val="Основной текст_"/>
    <w:basedOn w:val="a0"/>
    <w:link w:val="11"/>
    <w:rsid w:val="00AC3A4A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f2"/>
    <w:rsid w:val="00AC3A4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3">
    <w:name w:val="Другое_"/>
    <w:basedOn w:val="a0"/>
    <w:link w:val="af4"/>
    <w:rsid w:val="005A7315"/>
    <w:rPr>
      <w:rFonts w:ascii="Times New Roman" w:eastAsia="Times New Roman" w:hAnsi="Times New Roman" w:cs="Times New Roman"/>
    </w:rPr>
  </w:style>
  <w:style w:type="paragraph" w:customStyle="1" w:styleId="af4">
    <w:name w:val="Другое"/>
    <w:basedOn w:val="a"/>
    <w:link w:val="af3"/>
    <w:rsid w:val="005A7315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2">
    <w:name w:val="Заголовок №1_"/>
    <w:basedOn w:val="a0"/>
    <w:link w:val="13"/>
    <w:rsid w:val="00921B39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">
    <w:name w:val="Заголовок №1"/>
    <w:basedOn w:val="a"/>
    <w:link w:val="12"/>
    <w:rsid w:val="00921B39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20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A158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F3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3C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zgovor.edsoo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irorb.ru/category/razgovory-o-vazhnom/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19D81-6C9B-4201-B24C-B3B997F2B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3714</Words>
  <Characters>21173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Исканьярова Гульназ Ишниязовна</dc:creator>
  <cp:lastModifiedBy>Ильдус</cp:lastModifiedBy>
  <cp:revision>2</cp:revision>
  <cp:lastPrinted>2023-01-09T09:41:00Z</cp:lastPrinted>
  <dcterms:created xsi:type="dcterms:W3CDTF">2026-02-03T13:46:00Z</dcterms:created>
  <dcterms:modified xsi:type="dcterms:W3CDTF">2026-02-03T13:46:00Z</dcterms:modified>
</cp:coreProperties>
</file>